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15" w:rsidRPr="00F443A3" w:rsidRDefault="00B061D2">
      <w:pPr>
        <w:rPr>
          <w:b/>
          <w:sz w:val="28"/>
          <w:szCs w:val="28"/>
        </w:rPr>
      </w:pPr>
      <w:r w:rsidRPr="00F443A3">
        <w:rPr>
          <w:b/>
          <w:sz w:val="28"/>
          <w:szCs w:val="28"/>
        </w:rPr>
        <w:t>Classwork 1.1 Solution</w:t>
      </w:r>
    </w:p>
    <w:p w:rsidR="00BB6CCA" w:rsidRDefault="00BB6CCA">
      <w:r>
        <w:t>The relations represent necessary simplifications for presentation in a textbook.</w:t>
      </w:r>
      <w:r w:rsidR="000A7CA7">
        <w:t xml:space="preserve"> It is important to grasp the gap between toy examples in textbook and the complexity of real-world applications.</w:t>
      </w:r>
    </w:p>
    <w:p w:rsidR="00B061D2" w:rsidRDefault="006547C8">
      <w:r>
        <w:t xml:space="preserve">Examples of possible issues, </w:t>
      </w:r>
      <w:r w:rsidR="00BB6CCA">
        <w:t>limitations</w:t>
      </w:r>
      <w:r>
        <w:t xml:space="preserve"> and questions</w:t>
      </w:r>
      <w:r w:rsidR="00BB6CCA">
        <w:t>:</w:t>
      </w:r>
    </w:p>
    <w:p w:rsidR="00B061D2" w:rsidRDefault="00B061D2" w:rsidP="00B061D2">
      <w:pPr>
        <w:pStyle w:val="ListParagraph"/>
        <w:numPr>
          <w:ilvl w:val="0"/>
          <w:numId w:val="1"/>
        </w:numPr>
      </w:pPr>
      <w:r>
        <w:t>Class (1, 2) may not be meaningful enough.</w:t>
      </w:r>
    </w:p>
    <w:p w:rsidR="00B061D2" w:rsidRDefault="00B061D2" w:rsidP="00B061D2">
      <w:pPr>
        <w:pStyle w:val="ListParagraph"/>
        <w:numPr>
          <w:ilvl w:val="0"/>
          <w:numId w:val="1"/>
        </w:numPr>
      </w:pPr>
      <w:proofErr w:type="spellStart"/>
      <w:r>
        <w:t>Course_number</w:t>
      </w:r>
      <w:proofErr w:type="spellEnd"/>
      <w:r>
        <w:t xml:space="preserve"> (e.g. CS1310 may not be atomic)</w:t>
      </w:r>
    </w:p>
    <w:p w:rsidR="00B061D2" w:rsidRDefault="00B061D2" w:rsidP="00B061D2">
      <w:pPr>
        <w:pStyle w:val="ListParagraph"/>
        <w:numPr>
          <w:ilvl w:val="0"/>
          <w:numId w:val="1"/>
        </w:numPr>
      </w:pPr>
      <w:r>
        <w:t xml:space="preserve">In the relation Course, if </w:t>
      </w:r>
      <w:proofErr w:type="spellStart"/>
      <w:r>
        <w:t>Course_number</w:t>
      </w:r>
      <w:proofErr w:type="spellEnd"/>
      <w:r>
        <w:t xml:space="preserve"> is a candidate key, changing course name means the deletion of the old name.</w:t>
      </w:r>
    </w:p>
    <w:p w:rsidR="00B061D2" w:rsidRDefault="00B061D2" w:rsidP="00B061D2">
      <w:pPr>
        <w:pStyle w:val="ListParagraph"/>
        <w:numPr>
          <w:ilvl w:val="0"/>
          <w:numId w:val="1"/>
        </w:numPr>
      </w:pPr>
      <w:r>
        <w:t xml:space="preserve">In the relation Course, Department name may be redundant as it may be inferred by </w:t>
      </w:r>
      <w:proofErr w:type="spellStart"/>
      <w:r>
        <w:t>Course_number</w:t>
      </w:r>
      <w:proofErr w:type="spellEnd"/>
      <w:r>
        <w:t>.</w:t>
      </w:r>
    </w:p>
    <w:p w:rsidR="00B061D2" w:rsidRDefault="00B061D2" w:rsidP="00B061D2">
      <w:pPr>
        <w:pStyle w:val="ListParagraph"/>
        <w:numPr>
          <w:ilvl w:val="0"/>
          <w:numId w:val="1"/>
        </w:numPr>
      </w:pPr>
      <w:r>
        <w:t>In SECTION, using Instructor names as the foreign key may be problematic as instructor last name may not be unique.</w:t>
      </w:r>
    </w:p>
    <w:p w:rsidR="00B061D2" w:rsidRDefault="00B061D2" w:rsidP="00B061D2">
      <w:pPr>
        <w:pStyle w:val="ListParagraph"/>
        <w:numPr>
          <w:ilvl w:val="0"/>
          <w:numId w:val="1"/>
        </w:numPr>
      </w:pPr>
      <w:r>
        <w:t xml:space="preserve">In SECTION, using Semester and Year to identify teaching section may not be sufficient. There may be more than one teaching section (Summer 1, Summer 2, </w:t>
      </w:r>
      <w:proofErr w:type="gramStart"/>
      <w:r>
        <w:t>Summer</w:t>
      </w:r>
      <w:proofErr w:type="gramEnd"/>
      <w:r>
        <w:t xml:space="preserve"> 3), etc. Using a composite key as a foreign key is not a good design practice.</w:t>
      </w:r>
    </w:p>
    <w:p w:rsidR="00B061D2" w:rsidRDefault="00A26291" w:rsidP="00B061D2">
      <w:pPr>
        <w:pStyle w:val="ListParagraph"/>
        <w:numPr>
          <w:ilvl w:val="0"/>
          <w:numId w:val="1"/>
        </w:numPr>
      </w:pPr>
      <w:r>
        <w:t>Year: 07: Y2K+1 problem. Many universities are more than 100 years old.</w:t>
      </w:r>
    </w:p>
    <w:p w:rsidR="00A26291" w:rsidRDefault="005427CA" w:rsidP="00B061D2">
      <w:pPr>
        <w:pStyle w:val="ListParagraph"/>
        <w:numPr>
          <w:ilvl w:val="0"/>
          <w:numId w:val="1"/>
        </w:numPr>
      </w:pPr>
      <w:r>
        <w:t>PREREQUISUITE: can only have other courses but not generic description (such as a programming language)</w:t>
      </w:r>
    </w:p>
    <w:p w:rsidR="00A26291" w:rsidRDefault="005427CA" w:rsidP="00B061D2">
      <w:pPr>
        <w:pStyle w:val="ListParagraph"/>
        <w:numPr>
          <w:ilvl w:val="0"/>
          <w:numId w:val="1"/>
        </w:numPr>
      </w:pPr>
      <w:r>
        <w:t>PREREQUISITE: cannot specific complicate condition, such as OR (C or Java)</w:t>
      </w:r>
    </w:p>
    <w:p w:rsidR="005427CA" w:rsidRDefault="001106D4" w:rsidP="00B061D2">
      <w:pPr>
        <w:pStyle w:val="ListParagraph"/>
        <w:numPr>
          <w:ilvl w:val="0"/>
          <w:numId w:val="1"/>
        </w:numPr>
      </w:pPr>
      <w:proofErr w:type="gramStart"/>
      <w:r>
        <w:t>Many</w:t>
      </w:r>
      <w:proofErr w:type="gramEnd"/>
      <w:r>
        <w:t xml:space="preserve"> important information may be missing: e.g. student info (address, phone, email, DOB, </w:t>
      </w:r>
      <w:proofErr w:type="spellStart"/>
      <w:r>
        <w:t>etc</w:t>
      </w:r>
      <w:proofErr w:type="spellEnd"/>
      <w:r>
        <w:t>), instructor information, course offering information, etc.</w:t>
      </w:r>
    </w:p>
    <w:p w:rsidR="000A7CA7" w:rsidRDefault="007D318A" w:rsidP="00B061D2">
      <w:pPr>
        <w:pStyle w:val="ListParagraph"/>
        <w:numPr>
          <w:ilvl w:val="0"/>
          <w:numId w:val="1"/>
        </w:numPr>
      </w:pPr>
      <w:r>
        <w:t>Examples of assumptions and limitations</w:t>
      </w:r>
    </w:p>
    <w:p w:rsidR="001106D4" w:rsidRDefault="000A7CA7" w:rsidP="007D318A">
      <w:pPr>
        <w:pStyle w:val="ListParagraph"/>
        <w:numPr>
          <w:ilvl w:val="1"/>
          <w:numId w:val="1"/>
        </w:numPr>
      </w:pPr>
      <w:r>
        <w:t>At most one section per course in a given semester/year.</w:t>
      </w:r>
    </w:p>
    <w:p w:rsidR="000A7CA7" w:rsidRDefault="000A7CA7" w:rsidP="000A7CA7">
      <w:pPr>
        <w:pStyle w:val="ListParagraph"/>
        <w:numPr>
          <w:ilvl w:val="1"/>
          <w:numId w:val="1"/>
        </w:numPr>
      </w:pPr>
      <w:r>
        <w:t>GPA calculation not embedded in the relation schema.</w:t>
      </w:r>
    </w:p>
    <w:p w:rsidR="000A7CA7" w:rsidRDefault="00BB431D" w:rsidP="00BB431D">
      <w:pPr>
        <w:pStyle w:val="ListParagraph"/>
        <w:numPr>
          <w:ilvl w:val="0"/>
          <w:numId w:val="1"/>
        </w:numPr>
      </w:pPr>
      <w:r>
        <w:t>Examples of questions:</w:t>
      </w:r>
    </w:p>
    <w:p w:rsidR="00BB431D" w:rsidRDefault="00BB431D" w:rsidP="00BB431D">
      <w:pPr>
        <w:pStyle w:val="ListParagraph"/>
        <w:numPr>
          <w:ilvl w:val="1"/>
          <w:numId w:val="1"/>
        </w:numPr>
      </w:pPr>
      <w:r>
        <w:t>Can a student take the same course again?</w:t>
      </w:r>
    </w:p>
    <w:p w:rsidR="00BB431D" w:rsidRDefault="00BB431D" w:rsidP="00BB431D">
      <w:pPr>
        <w:pStyle w:val="ListParagraph"/>
        <w:numPr>
          <w:ilvl w:val="1"/>
          <w:numId w:val="1"/>
        </w:numPr>
      </w:pPr>
      <w:r>
        <w:t>Can the department change the title of a course?</w:t>
      </w:r>
    </w:p>
    <w:p w:rsidR="00BB431D" w:rsidRDefault="00BB431D" w:rsidP="00BB431D">
      <w:pPr>
        <w:pStyle w:val="ListParagraph"/>
        <w:numPr>
          <w:ilvl w:val="1"/>
          <w:numId w:val="1"/>
        </w:numPr>
      </w:pPr>
      <w:r>
        <w:t>How many departments are there?</w:t>
      </w:r>
    </w:p>
    <w:p w:rsidR="00BB431D" w:rsidRDefault="00BB431D" w:rsidP="00BB431D">
      <w:pPr>
        <w:pStyle w:val="ListParagraph"/>
        <w:numPr>
          <w:ilvl w:val="1"/>
          <w:numId w:val="1"/>
        </w:numPr>
      </w:pPr>
      <w:r>
        <w:t>Can a course be jointly offered by more than one department?</w:t>
      </w:r>
    </w:p>
    <w:p w:rsidR="00BB431D" w:rsidRDefault="00BB431D" w:rsidP="00BB431D">
      <w:pPr>
        <w:pStyle w:val="ListParagraph"/>
        <w:numPr>
          <w:ilvl w:val="1"/>
          <w:numId w:val="1"/>
        </w:numPr>
      </w:pPr>
      <w:r>
        <w:t>Can an instructor change the grade of a student in a course?</w:t>
      </w:r>
    </w:p>
    <w:p w:rsidR="00BB431D" w:rsidRDefault="00BB431D" w:rsidP="00BB431D">
      <w:pPr>
        <w:pStyle w:val="ListParagraph"/>
        <w:numPr>
          <w:ilvl w:val="1"/>
          <w:numId w:val="1"/>
        </w:numPr>
      </w:pPr>
      <w:r>
        <w:t>Are there any limitations of time for grade changes?</w:t>
      </w:r>
    </w:p>
    <w:p w:rsidR="00F443A3" w:rsidRPr="00286754" w:rsidRDefault="00286754" w:rsidP="00F443A3">
      <w:pPr>
        <w:rPr>
          <w:b/>
        </w:rPr>
      </w:pPr>
      <w:r w:rsidRPr="00286754">
        <w:rPr>
          <w:b/>
        </w:rPr>
        <w:t>Some l</w:t>
      </w:r>
      <w:r w:rsidR="00F443A3" w:rsidRPr="00286754">
        <w:rPr>
          <w:b/>
        </w:rPr>
        <w:t>essons learnt:</w:t>
      </w:r>
    </w:p>
    <w:p w:rsidR="00F443A3" w:rsidRDefault="00F443A3" w:rsidP="00F443A3">
      <w:pPr>
        <w:pStyle w:val="ListParagraph"/>
        <w:numPr>
          <w:ilvl w:val="0"/>
          <w:numId w:val="2"/>
        </w:numPr>
      </w:pPr>
      <w:r>
        <w:t>DB relation schemas are relative to the business needs. One size does not fit all.</w:t>
      </w:r>
    </w:p>
    <w:p w:rsidR="00F443A3" w:rsidRDefault="00F443A3" w:rsidP="00F443A3">
      <w:pPr>
        <w:pStyle w:val="ListParagraph"/>
        <w:numPr>
          <w:ilvl w:val="0"/>
          <w:numId w:val="2"/>
        </w:numPr>
      </w:pPr>
      <w:r>
        <w:t>Many questions can and should be asked.</w:t>
      </w:r>
    </w:p>
    <w:p w:rsidR="00F443A3" w:rsidRDefault="00F443A3" w:rsidP="00F443A3">
      <w:pPr>
        <w:pStyle w:val="ListParagraph"/>
        <w:numPr>
          <w:ilvl w:val="0"/>
          <w:numId w:val="2"/>
        </w:numPr>
      </w:pPr>
      <w:r>
        <w:t>Modeling is a process of refinement and correction until there are sufficient accurate details for design and implementation.</w:t>
      </w:r>
      <w:bookmarkStart w:id="0" w:name="_GoBack"/>
      <w:bookmarkEnd w:id="0"/>
    </w:p>
    <w:p w:rsidR="006547C8" w:rsidRDefault="006547C8" w:rsidP="00F443A3">
      <w:pPr>
        <w:pStyle w:val="ListParagraph"/>
        <w:numPr>
          <w:ilvl w:val="0"/>
          <w:numId w:val="2"/>
        </w:numPr>
      </w:pPr>
      <w:r>
        <w:lastRenderedPageBreak/>
        <w:t>Given instances of relations, questions can be asked on the entire modeling and implementation lifecycle.</w:t>
      </w:r>
    </w:p>
    <w:sectPr w:rsidR="0065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D1"/>
    <w:multiLevelType w:val="hybridMultilevel"/>
    <w:tmpl w:val="584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B43E3"/>
    <w:multiLevelType w:val="hybridMultilevel"/>
    <w:tmpl w:val="39FE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D2"/>
    <w:rsid w:val="000A7CA7"/>
    <w:rsid w:val="001106D4"/>
    <w:rsid w:val="00286754"/>
    <w:rsid w:val="00481015"/>
    <w:rsid w:val="005427CA"/>
    <w:rsid w:val="006547C8"/>
    <w:rsid w:val="007D318A"/>
    <w:rsid w:val="00A26291"/>
    <w:rsid w:val="00B061D2"/>
    <w:rsid w:val="00BB431D"/>
    <w:rsid w:val="00BB6CCA"/>
    <w:rsid w:val="00F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9</cp:revision>
  <dcterms:created xsi:type="dcterms:W3CDTF">2011-08-22T20:41:00Z</dcterms:created>
  <dcterms:modified xsi:type="dcterms:W3CDTF">2011-08-23T16:38:00Z</dcterms:modified>
</cp:coreProperties>
</file>