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A79B6" w14:textId="77777777" w:rsidR="00551D6B" w:rsidRPr="00F8120D" w:rsidRDefault="00551D6B" w:rsidP="00551D6B">
      <w:pPr>
        <w:rPr>
          <w:b/>
          <w:bCs/>
        </w:rPr>
      </w:pPr>
      <w:r w:rsidRPr="00F8120D">
        <w:rPr>
          <w:b/>
          <w:bCs/>
        </w:rPr>
        <w:t>CSCI 4333.</w:t>
      </w:r>
      <w:r>
        <w:rPr>
          <w:b/>
          <w:bCs/>
        </w:rPr>
        <w:t>2</w:t>
      </w:r>
    </w:p>
    <w:p w14:paraId="55AC1448" w14:textId="1A64F22D" w:rsidR="00551D6B" w:rsidRDefault="00551D6B" w:rsidP="00551D6B">
      <w:r>
        <w:t>2/1</w:t>
      </w:r>
      <w:r w:rsidR="003712DD">
        <w:t>6</w:t>
      </w:r>
      <w:r>
        <w:t>/2026</w:t>
      </w:r>
    </w:p>
    <w:p w14:paraId="267E5A82" w14:textId="4592EDD7" w:rsidR="001309A4" w:rsidRDefault="00551D6B" w:rsidP="00551D6B">
      <w:r>
        <w:t>(annotation)</w:t>
      </w:r>
    </w:p>
    <w:p w14:paraId="197FBA7D" w14:textId="77777777" w:rsidR="008D3B9A" w:rsidRPr="008D3B9A" w:rsidRDefault="008D3B9A" w:rsidP="008D3B9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8D3B9A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Transforming UML Class Diagrams to Relational Models</w:t>
      </w:r>
    </w:p>
    <w:p w14:paraId="54220D40" w14:textId="77777777" w:rsidR="008D3B9A" w:rsidRPr="008D3B9A" w:rsidRDefault="008D3B9A" w:rsidP="008D3B9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8D3B9A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96320CC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D3B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Transforming OO Model to the Relational Model</w:t>
      </w:r>
    </w:p>
    <w:p w14:paraId="2AEE1611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Once a 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conceptual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OO data model is constructed, it needs to be mapped for implementation in the selected 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logical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database model. See </w:t>
      </w:r>
      <w:hyperlink r:id="rId5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IntroDataModeling.html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AD1497E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relational DB is used, the mapping will be from OO (classes, attributes, associations, etc.) to relational schema (relations, attributes, keys, etc.)</w:t>
      </w:r>
    </w:p>
    <w:p w14:paraId="19FD2CE9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Note that the relational model and the OO model are 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very different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even though diagrams representing the two models look similar (there are only a finite number of common suitable shapes).</w:t>
      </w:r>
    </w:p>
    <w:p w14:paraId="20B09AB9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Computer-Aided Software Engineering (CASE)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tools or DB modeling tools may provide varying degrees of facilities for automatic generating relational schema and corresponding SQL statements.</w:t>
      </w:r>
    </w:p>
    <w:p w14:paraId="322C67E6" w14:textId="77777777" w:rsidR="008D3B9A" w:rsidRPr="008D3B9A" w:rsidRDefault="008D3B9A" w:rsidP="008D3B9A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it is important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 understand the mechanism that a tool uses to generate the relational schema and make adjustment if needed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C9AC156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1.1 Model Transformation</w:t>
      </w:r>
    </w:p>
    <w:p w14:paraId="07F7F7D5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problem is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Source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Model --&gt;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Target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Model.</w:t>
      </w:r>
    </w:p>
    <w:p w14:paraId="4EEB55F5" w14:textId="77777777" w:rsidR="008D3B9A" w:rsidRPr="008D3B9A" w:rsidRDefault="008D3B9A" w:rsidP="008D3B9A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Source Model: UML</w:t>
      </w:r>
    </w:p>
    <w:p w14:paraId="354D7EF5" w14:textId="049CA3C0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Basic</w:t>
      </w:r>
      <w:r w:rsidR="00FA5ACE">
        <w:rPr>
          <w:rFonts w:ascii="Verdana" w:eastAsia="Times New Roman" w:hAnsi="Verdana" w:cs="Times New Roman"/>
          <w:color w:val="000000"/>
          <w:kern w:val="0"/>
          <w14:ligatures w14:val="none"/>
        </w:rPr>
        <w:t>/primary/elmentary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elements:</w:t>
      </w:r>
    </w:p>
    <w:p w14:paraId="790C4681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Class</w:t>
      </w:r>
    </w:p>
    <w:p w14:paraId="66F9CA55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Attribute: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can be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multi-valued.</w:t>
      </w:r>
    </w:p>
    <w:p w14:paraId="17D4084E" w14:textId="77777777" w:rsid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7ABA0767" w14:textId="77777777" w:rsidR="0018004B" w:rsidRPr="008D3B9A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DBAF5AD" w14:textId="77777777" w:rsidR="0018004B" w:rsidRPr="008D3B9A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Multi-valued attributes: consider the class Member with the following attributes:</w:t>
      </w:r>
    </w:p>
    <w:p w14:paraId="186FC00C" w14:textId="77777777" w:rsidR="0018004B" w:rsidRPr="008D3B9A" w:rsidRDefault="0018004B" w:rsidP="0018004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</w:p>
    <w:p w14:paraId="122749CE" w14:textId="77777777" w:rsidR="0018004B" w:rsidRPr="008D3B9A" w:rsidRDefault="0018004B" w:rsidP="0018004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</w:p>
    <w:p w14:paraId="08471538" w14:textId="77777777" w:rsidR="0018004B" w:rsidRPr="008D3B9A" w:rsidRDefault="0018004B" w:rsidP="0018004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</w:p>
    <w:p w14:paraId="2A05AD5B" w14:textId="77777777" w:rsidR="0018004B" w:rsidRPr="008D3B9A" w:rsidRDefault="0018004B" w:rsidP="0018004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</w:p>
    <w:p w14:paraId="36D855C0" w14:textId="77777777" w:rsidR="0018004B" w:rsidRPr="008D3B9A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45E6A7D" wp14:editId="230F1369">
            <wp:extent cx="2859405" cy="1285240"/>
            <wp:effectExtent l="0" t="0" r="0" b="0"/>
            <wp:docPr id="17716546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6F28" w14:textId="77777777" w:rsidR="0018004B" w:rsidRPr="008D3B9A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C4F619E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4C60B69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Object</w:t>
      </w:r>
    </w:p>
    <w:p w14:paraId="354A015F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Multiplicity</w:t>
      </w:r>
    </w:p>
    <w:p w14:paraId="732361A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2F66B3E4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</w:t>
      </w:r>
    </w:p>
    <w:p w14:paraId="120FF27F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08D69C40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Stereotype for RDB extensions: e.g., candidate keys, primary keys, unique, derived, nullability, etc.</w:t>
      </w:r>
    </w:p>
    <w:p w14:paraId="2C34F9E0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0762C9D0" w14:textId="77777777" w:rsidR="008D3B9A" w:rsidRPr="008D3B9A" w:rsidRDefault="008D3B9A" w:rsidP="008D3B9A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Target Model: Relational Model</w:t>
      </w:r>
    </w:p>
    <w:p w14:paraId="73E4F651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31CA85C0" w14:textId="2C0FAC03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</w:t>
      </w:r>
      <w:r w:rsidR="00FA5ACE">
        <w:rPr>
          <w:rFonts w:ascii="Verdana" w:eastAsia="Times New Roman" w:hAnsi="Verdana" w:cs="Times New Roman"/>
          <w:color w:val="000000"/>
          <w:kern w:val="0"/>
          <w14:ligatures w14:val="none"/>
        </w:rPr>
        <w:t>/table</w:t>
      </w:r>
    </w:p>
    <w:p w14:paraId="4179E833" w14:textId="6BCDE120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 (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column/field): It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should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 </w:t>
      </w:r>
      <w:r w:rsidRPr="008D3B9A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single-valued</w:t>
      </w:r>
      <w:r w:rsidRPr="008D3B9A">
        <w:rPr>
          <w:rFonts w:ascii="Verdana" w:eastAsia="Times New Roman" w:hAnsi="Verdana" w:cs="Times New Roman"/>
          <w:color w:val="EE0000"/>
          <w:kern w:val="0"/>
          <w14:ligatures w14:val="none"/>
        </w:rPr>
        <w:t xml:space="preserve">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(atomic</w:t>
      </w:r>
      <w:r w:rsidR="00FA5ACE">
        <w:rPr>
          <w:rFonts w:ascii="Verdana" w:eastAsia="Times New Roman" w:hAnsi="Verdana" w:cs="Times New Roman"/>
          <w:color w:val="000000"/>
          <w:kern w:val="0"/>
          <w14:ligatures w14:val="none"/>
        </w:rPr>
        <w:t>: cannot be broken into smaller units of individual meaning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). Otherwise, first normal form (1NF) is not satisfied.</w:t>
      </w:r>
    </w:p>
    <w:p w14:paraId="7CCDB102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7A0C9AAD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Row (tuple)</w:t>
      </w:r>
    </w:p>
    <w:p w14:paraId="5096CFE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44B32198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Nullability</w:t>
      </w:r>
    </w:p>
    <w:p w14:paraId="271C990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0F27DFC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</w:t>
      </w:r>
    </w:p>
    <w:p w14:paraId="07C102FB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129C0C50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0791043A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Index</w:t>
      </w:r>
    </w:p>
    <w:p w14:paraId="615BCA28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19675D5D" w14:textId="77777777" w:rsidR="008D3B9A" w:rsidRPr="008D3B9A" w:rsidRDefault="008D3B9A" w:rsidP="008D3B9A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There are only two basic elements in the targeted model to consider. Data in the relational model can be stored only in two ways:</w:t>
      </w:r>
    </w:p>
    <w:p w14:paraId="2D7583CA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relation:</w:t>
      </w:r>
    </w:p>
    <w:p w14:paraId="104DAF68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more flexible,</w:t>
      </w:r>
    </w:p>
    <w:p w14:paraId="0F4EE627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can hold attributes to store a collection of logically related data</w:t>
      </w:r>
    </w:p>
    <w:p w14:paraId="60E01093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more complex.</w:t>
      </w:r>
    </w:p>
    <w:p w14:paraId="0EE8D044" w14:textId="77777777" w:rsidR="008D3B9A" w:rsidRPr="008D3B9A" w:rsidRDefault="008D3B9A" w:rsidP="008D3B9A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attribute:</w:t>
      </w:r>
    </w:p>
    <w:p w14:paraId="148A73A8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should be single-valued (if good design, i.e., the first normal form, is to be assured.)</w:t>
      </w:r>
    </w:p>
    <w:p w14:paraId="1E83BB4A" w14:textId="7D9E7583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  <w:r w:rsidR="001800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may have better performance.</w:t>
      </w:r>
    </w:p>
    <w:p w14:paraId="3EB4D5C2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Thus, if attributes are sufficient in model transformation, they are preferred.</w:t>
      </w:r>
    </w:p>
    <w:p w14:paraId="3A793F14" w14:textId="77777777" w:rsidR="008D3B9A" w:rsidRPr="008D3B9A" w:rsidRDefault="008D3B9A" w:rsidP="008D3B9A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Different RDBMS provide different features.</w:t>
      </w:r>
    </w:p>
    <w:p w14:paraId="5875C6AB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Thus, the targeted RDB model is not universal.</w:t>
      </w:r>
    </w:p>
    <w:p w14:paraId="3953773F" w14:textId="77777777" w:rsidR="008D3B9A" w:rsidRPr="008D3B9A" w:rsidRDefault="008D3B9A" w:rsidP="008D3B9A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It is necessary to define vendor-specific transformation rules.</w:t>
      </w:r>
    </w:p>
    <w:p w14:paraId="52127FA8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D3B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Transformation Rules</w:t>
      </w:r>
    </w:p>
    <w:p w14:paraId="2AB82CB8" w14:textId="77777777" w:rsidR="008D3B9A" w:rsidRPr="008D3B9A" w:rsidRDefault="008D3B9A" w:rsidP="008D3B9A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We present a set of mapping rules below. It is not meant to be complete or universal.</w:t>
      </w:r>
    </w:p>
    <w:p w14:paraId="76985CC4" w14:textId="77777777" w:rsidR="008D3B9A" w:rsidRPr="008D3B9A" w:rsidRDefault="008D3B9A" w:rsidP="008D3B9A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Examples of comparable transformation rules:</w:t>
      </w:r>
    </w:p>
    <w:p w14:paraId="4E2BC7CF" w14:textId="77777777" w:rsidR="008D3B9A" w:rsidRPr="008D3B9A" w:rsidRDefault="008D3B9A" w:rsidP="008D3B9A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relative simple one: </w:t>
      </w:r>
      <w:hyperlink r:id="rId7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http://web.fe.up.pt/~ssn/2010/lbaw/slides/lbaw-uml2rel.eng.pdf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a</w:t>
      </w:r>
    </w:p>
    <w:p w14:paraId="009D2CBD" w14:textId="77777777" w:rsidR="008D3B9A" w:rsidRPr="008D3B9A" w:rsidRDefault="008D3B9A" w:rsidP="008D3B9A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more elaborated one based on agile methodology: </w:t>
      </w:r>
      <w:hyperlink r:id="rId8" w:anchor="Figure2IncludingShadowInformation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http://www.agiledata.org/essays/mappingObjects.html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8CA0EA7" w14:textId="77777777" w:rsidR="008D3B9A" w:rsidRPr="008D3B9A" w:rsidRDefault="008D3B9A" w:rsidP="008D3B9A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Do not mechanically follow these rules. Instead, understand the rationale behind the rules and adapt.</w:t>
      </w:r>
    </w:p>
    <w:p w14:paraId="6AA0D4CA" w14:textId="77777777" w:rsidR="008D3B9A" w:rsidRPr="008D3B9A" w:rsidRDefault="008D3B9A" w:rsidP="008D3B9A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All OO model details should be implemented in the targeted model in some ways.</w:t>
      </w:r>
    </w:p>
    <w:p w14:paraId="37103099" w14:textId="77777777" w:rsidR="008D3B9A" w:rsidRPr="008D3B9A" w:rsidRDefault="008D3B9A" w:rsidP="008D3B9A">
      <w:pPr>
        <w:numPr>
          <w:ilvl w:val="1"/>
          <w:numId w:val="66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database level: preferred.</w:t>
      </w:r>
    </w:p>
    <w:p w14:paraId="03252C43" w14:textId="77777777" w:rsidR="008D3B9A" w:rsidRPr="008D3B9A" w:rsidRDefault="008D3B9A" w:rsidP="008D3B9A">
      <w:pPr>
        <w:numPr>
          <w:ilvl w:val="1"/>
          <w:numId w:val="66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middle layer level</w:t>
      </w:r>
    </w:p>
    <w:p w14:paraId="441FAF2D" w14:textId="77777777" w:rsidR="008D3B9A" w:rsidRPr="008D3B9A" w:rsidRDefault="008D3B9A" w:rsidP="008D3B9A">
      <w:pPr>
        <w:numPr>
          <w:ilvl w:val="1"/>
          <w:numId w:val="66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application level</w:t>
      </w:r>
    </w:p>
    <w:p w14:paraId="0E902AF8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Classes</w:t>
      </w:r>
    </w:p>
    <w:p w14:paraId="4BCD1980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C1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class C is mapped or transformed to a relation RC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6582030" w14:textId="77777777" w:rsidR="008D3B9A" w:rsidRPr="008D3B9A" w:rsidRDefault="008D3B9A" w:rsidP="008D3B9A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Relations may later be merged and/or reorganized in design refinement and performance tuning.</w:t>
      </w:r>
    </w:p>
    <w:p w14:paraId="4DD79F5D" w14:textId="77777777" w:rsidR="008D3B9A" w:rsidRPr="008D3B9A" w:rsidRDefault="008D3B9A" w:rsidP="008D3B9A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may use the same name as the class.</w:t>
      </w:r>
    </w:p>
    <w:p w14:paraId="64098907" w14:textId="77777777" w:rsidR="008D3B9A" w:rsidRPr="008D3B9A" w:rsidRDefault="008D3B9A" w:rsidP="008D3B9A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As a result, all infomration of an object of class C is stored as a row in RC.</w:t>
      </w:r>
    </w:p>
    <w:p w14:paraId="5CDAAE0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Rationale:</w:t>
      </w:r>
    </w:p>
    <w:p w14:paraId="4C523BBF" w14:textId="77777777" w:rsidR="008D3B9A" w:rsidRDefault="008D3B9A" w:rsidP="008D3B9A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logical unit for encapsulating related data and a relation has the same property.</w:t>
      </w:r>
    </w:p>
    <w:p w14:paraId="343E33F2" w14:textId="5A0CE743" w:rsidR="0018004B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Toyu:</w:t>
      </w:r>
    </w:p>
    <w:p w14:paraId="6C02C837" w14:textId="5791450C" w:rsidR="0018004B" w:rsidRDefault="0018004B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6C0E43D" wp14:editId="4BCADFE9">
            <wp:extent cx="5943600" cy="3773805"/>
            <wp:effectExtent l="0" t="0" r="0" b="0"/>
            <wp:docPr id="274925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E0E5" w14:textId="17DBAF3E" w:rsidR="00E36667" w:rsidRDefault="00E36667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2410A3C" wp14:editId="543264A8">
            <wp:extent cx="3035188" cy="1523944"/>
            <wp:effectExtent l="0" t="0" r="0" b="635"/>
            <wp:docPr id="1755200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003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5188" cy="15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6335338" w14:textId="5163B28E" w:rsidR="00E36667" w:rsidRDefault="00E36667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Fname: string[1..1]</w:t>
      </w:r>
    </w:p>
    <w:p w14:paraId="570B86EA" w14:textId="5E5D996A" w:rsidR="00E36667" w:rsidRPr="008D3B9A" w:rsidRDefault="00E36667" w:rsidP="001800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Default multiplicity: 1..1 (simplification)</w:t>
      </w:r>
      <w:r w:rsidR="00FC210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every toyu UML class -&gt; table (e.g. student, department, enoll, etc.)</w:t>
      </w:r>
    </w:p>
    <w:p w14:paraId="09CAF0F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Attributes</w:t>
      </w:r>
    </w:p>
    <w:p w14:paraId="498C1B9C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Basic:</w:t>
      </w:r>
    </w:p>
    <w:p w14:paraId="1F0C199F" w14:textId="77777777" w:rsid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ATT1.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Single-Valued Attributes. 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Map all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single</w:t>
      </w:r>
      <w:r w:rsidRPr="008D3B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-valued attributes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(with simple data types) of a class C as attributes of RC, the relation for the class C.</w:t>
      </w:r>
    </w:p>
    <w:p w14:paraId="13B8F46B" w14:textId="77777777" w:rsidR="00FC2105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C554D6F" w14:textId="63FE9489" w:rsidR="00FC2105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Toyu: all attributes are single value in the UML model -&gt; single value attributes in the table.</w:t>
      </w:r>
    </w:p>
    <w:p w14:paraId="51CA0A0D" w14:textId="09E32766" w:rsidR="00FC2105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A6B2EB9" wp14:editId="2CEC51AA">
            <wp:extent cx="4971867" cy="1327101"/>
            <wp:effectExtent l="0" t="0" r="635" b="6985"/>
            <wp:docPr id="2135663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633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867" cy="13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1FEF" w14:textId="41ADECE1" w:rsidR="00FC2105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8655B84" wp14:editId="432BD359">
            <wp:extent cx="5943600" cy="2694940"/>
            <wp:effectExtent l="0" t="0" r="0" b="0"/>
            <wp:docPr id="1751147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471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6577" w14:textId="1912515A" w:rsidR="00FC2105" w:rsidRPr="008D3B9A" w:rsidRDefault="00FC210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EC7966D" wp14:editId="1087FCBF">
            <wp:extent cx="5943600" cy="3060700"/>
            <wp:effectExtent l="0" t="0" r="0" b="6350"/>
            <wp:docPr id="2073471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713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BC75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ATT2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 </w:t>
      </w:r>
      <w:r w:rsidRPr="00907C10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Multi-Valued Attributes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each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multi-valued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attribute A of the class C, create a 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new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relation RCA containing the attribute A and the primary key, RCId, of the relation RC (which implements the class C).</w:t>
      </w:r>
    </w:p>
    <w:p w14:paraId="5E2DAA38" w14:textId="4F8EED84" w:rsidR="008D3B9A" w:rsidRPr="008D3B9A" w:rsidRDefault="008D3B9A" w:rsidP="008D3B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(RCId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>: MemberId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A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>: Hobby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is a composite 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(more than 1 attribute)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key.</w:t>
      </w:r>
    </w:p>
    <w:p w14:paraId="18E81EC2" w14:textId="59580365" w:rsidR="008D3B9A" w:rsidRPr="008D3B9A" w:rsidRDefault="008D3B9A" w:rsidP="008D3B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RCId 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(MemberId)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is a foreign key referencing RC(RCId)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>: Member(MemberId)</w:t>
      </w:r>
    </w:p>
    <w:p w14:paraId="1BF0A7FC" w14:textId="064AF4B0" w:rsidR="008D3B9A" w:rsidRPr="008D3B9A" w:rsidRDefault="008D3B9A" w:rsidP="008D3B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such as RCA_Id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(HobbyId)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may be created to serve as the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simple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key.</w:t>
      </w:r>
    </w:p>
    <w:p w14:paraId="7A69282A" w14:textId="7EE82006" w:rsidR="008D3B9A" w:rsidRDefault="008D3B9A" w:rsidP="008D3B9A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name of RCA should be meaningfully selected</w:t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(to be the table Hobby)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79BDE4F" w14:textId="77777777" w:rsidR="00FC2105" w:rsidRPr="008D3B9A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Multi-valued attributes: consider the class Member with the following attributes:</w:t>
      </w:r>
    </w:p>
    <w:p w14:paraId="51AC49E0" w14:textId="77777777" w:rsidR="00FC2105" w:rsidRPr="008D3B9A" w:rsidRDefault="00FC2105" w:rsidP="00FC210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</w:p>
    <w:p w14:paraId="599AF3A9" w14:textId="77777777" w:rsidR="00FC2105" w:rsidRPr="008D3B9A" w:rsidRDefault="00FC2105" w:rsidP="00FC210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</w:p>
    <w:p w14:paraId="288279B4" w14:textId="77777777" w:rsidR="00FC2105" w:rsidRPr="008D3B9A" w:rsidRDefault="00FC2105" w:rsidP="00FC210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</w:p>
    <w:p w14:paraId="3083CA07" w14:textId="77777777" w:rsidR="00FC2105" w:rsidRDefault="00FC2105" w:rsidP="00FC210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</w:p>
    <w:p w14:paraId="79AC3CF7" w14:textId="35D7D08B" w:rsidR="00FC2105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object</w:t>
      </w:r>
    </w:p>
    <w:p w14:paraId="3C50741C" w14:textId="1FDEAC8C" w:rsidR="00FC2105" w:rsidRPr="008D3B9A" w:rsidRDefault="00FC2105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M1</w:t>
      </w:r>
    </w:p>
    <w:p w14:paraId="75832CDC" w14:textId="7454EB64" w:rsidR="00FC2105" w:rsidRPr="008D3B9A" w:rsidRDefault="00FC2105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Joe</w:t>
      </w:r>
    </w:p>
    <w:p w14:paraId="445CFA32" w14:textId="69ED0E75" w:rsidR="00FC2105" w:rsidRPr="008D3B9A" w:rsidRDefault="00FC2105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eat, drink, sleep</w:t>
      </w:r>
    </w:p>
    <w:p w14:paraId="3DF716D2" w14:textId="4DCC6DE6" w:rsidR="00FC2105" w:rsidRDefault="00FC2105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IEEE, fishing, ACM</w:t>
      </w:r>
    </w:p>
    <w:p w14:paraId="4AEA4E00" w14:textId="4D5D4700" w:rsidR="00FC2105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F52B934" wp14:editId="60B88D3C">
            <wp:extent cx="2859405" cy="1285240"/>
            <wp:effectExtent l="0" t="0" r="0" b="0"/>
            <wp:docPr id="1652435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hobby1, hobby2, hobby3: good Hobbies[0..3]</w:t>
      </w:r>
    </w:p>
    <w:p w14:paraId="743DF42F" w14:textId="3B819F94" w:rsidR="001F44F6" w:rsidRDefault="001F44F6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r w:rsidRPr="001F44F6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ScreenName, …)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1F44F6" w14:paraId="772408C3" w14:textId="77777777" w:rsidTr="001F44F6">
        <w:tc>
          <w:tcPr>
            <w:tcW w:w="1558" w:type="dxa"/>
          </w:tcPr>
          <w:p w14:paraId="39EA95BF" w14:textId="7A5440D1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MemberId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(PK)</w:t>
            </w:r>
          </w:p>
        </w:tc>
        <w:tc>
          <w:tcPr>
            <w:tcW w:w="1558" w:type="dxa"/>
          </w:tcPr>
          <w:p w14:paraId="777F9C8C" w14:textId="7AC05365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SN</w:t>
            </w:r>
          </w:p>
        </w:tc>
        <w:tc>
          <w:tcPr>
            <w:tcW w:w="1558" w:type="dxa"/>
          </w:tcPr>
          <w:p w14:paraId="75A590BB" w14:textId="250ED4E1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Hobbies?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N</w:t>
            </w:r>
            <w:r w:rsidR="00907C10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(not atomic)</w:t>
            </w:r>
          </w:p>
        </w:tc>
        <w:tc>
          <w:tcPr>
            <w:tcW w:w="1558" w:type="dxa"/>
          </w:tcPr>
          <w:p w14:paraId="6BAE4919" w14:textId="33B5E59B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Hobby1</w:t>
            </w:r>
          </w:p>
        </w:tc>
        <w:tc>
          <w:tcPr>
            <w:tcW w:w="1559" w:type="dxa"/>
          </w:tcPr>
          <w:p w14:paraId="183724F8" w14:textId="2063D60F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Hobby2</w:t>
            </w:r>
          </w:p>
        </w:tc>
        <w:tc>
          <w:tcPr>
            <w:tcW w:w="1559" w:type="dxa"/>
          </w:tcPr>
          <w:p w14:paraId="1691EC54" w14:textId="27F56993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Hobby3</w:t>
            </w:r>
          </w:p>
        </w:tc>
      </w:tr>
      <w:tr w:rsidR="001F44F6" w14:paraId="0C684E4E" w14:textId="77777777" w:rsidTr="001F44F6">
        <w:tc>
          <w:tcPr>
            <w:tcW w:w="1558" w:type="dxa"/>
          </w:tcPr>
          <w:p w14:paraId="3C710E29" w14:textId="6A998082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907C10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M1</w:t>
            </w:r>
          </w:p>
        </w:tc>
        <w:tc>
          <w:tcPr>
            <w:tcW w:w="1558" w:type="dxa"/>
          </w:tcPr>
          <w:p w14:paraId="58391555" w14:textId="3E643DC0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Joe</w:t>
            </w:r>
          </w:p>
        </w:tc>
        <w:tc>
          <w:tcPr>
            <w:tcW w:w="1558" w:type="dxa"/>
          </w:tcPr>
          <w:p w14:paraId="20F440F0" w14:textId="58C9C354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Eat, dring, sleep</w:t>
            </w:r>
          </w:p>
        </w:tc>
        <w:tc>
          <w:tcPr>
            <w:tcW w:w="1558" w:type="dxa"/>
          </w:tcPr>
          <w:p w14:paraId="556BEF9C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28D404E5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68CC9B22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1F44F6" w14:paraId="4BD2DAF8" w14:textId="77777777" w:rsidTr="001F44F6">
        <w:tc>
          <w:tcPr>
            <w:tcW w:w="1558" w:type="dxa"/>
          </w:tcPr>
          <w:p w14:paraId="1890CFD8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8" w:type="dxa"/>
          </w:tcPr>
          <w:p w14:paraId="06824C37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8" w:type="dxa"/>
          </w:tcPr>
          <w:p w14:paraId="4FB29D0A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8" w:type="dxa"/>
          </w:tcPr>
          <w:p w14:paraId="123F7847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27F607FF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249D9110" w14:textId="77777777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497FC94E" w14:textId="77777777" w:rsidR="001F44F6" w:rsidRDefault="001F44F6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</w:p>
    <w:p w14:paraId="19EBD1C4" w14:textId="77777777" w:rsidR="001F44F6" w:rsidRDefault="001F44F6">
      <w:pP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 w:type="page"/>
      </w:r>
    </w:p>
    <w:p w14:paraId="359A9349" w14:textId="465A86A2" w:rsidR="001F44F6" w:rsidRPr="001F44F6" w:rsidRDefault="001F44F6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1F44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Hobby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7"/>
        <w:gridCol w:w="3158"/>
        <w:gridCol w:w="2835"/>
      </w:tblGrid>
      <w:tr w:rsidR="001F44F6" w14:paraId="254B89C6" w14:textId="5AF39CAA" w:rsidTr="001F44F6">
        <w:tc>
          <w:tcPr>
            <w:tcW w:w="3357" w:type="dxa"/>
          </w:tcPr>
          <w:p w14:paraId="2DCBB207" w14:textId="6B142CD1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MemberId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(FK)</w:t>
            </w:r>
          </w:p>
        </w:tc>
        <w:tc>
          <w:tcPr>
            <w:tcW w:w="3158" w:type="dxa"/>
          </w:tcPr>
          <w:p w14:paraId="7A7994B9" w14:textId="7F264E45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1F44F6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</w:t>
            </w:r>
          </w:p>
        </w:tc>
        <w:tc>
          <w:tcPr>
            <w:tcW w:w="2835" w:type="dxa"/>
          </w:tcPr>
          <w:p w14:paraId="4ECDFB53" w14:textId="16E2BDE8" w:rsidR="001F44F6" w:rsidRP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HobbyId (auto increment)</w:t>
            </w:r>
            <w:r w:rsidR="00907C10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: simple PK</w:t>
            </w:r>
          </w:p>
        </w:tc>
      </w:tr>
      <w:tr w:rsidR="001F44F6" w14:paraId="745B681B" w14:textId="4F2F89A0" w:rsidTr="001F44F6">
        <w:tc>
          <w:tcPr>
            <w:tcW w:w="3357" w:type="dxa"/>
          </w:tcPr>
          <w:p w14:paraId="5DF1417A" w14:textId="6DD85E0F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907C10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M1</w:t>
            </w:r>
          </w:p>
        </w:tc>
        <w:tc>
          <w:tcPr>
            <w:tcW w:w="3158" w:type="dxa"/>
          </w:tcPr>
          <w:p w14:paraId="0B69C947" w14:textId="4F4E32BB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</w:t>
            </w:r>
          </w:p>
        </w:tc>
        <w:tc>
          <w:tcPr>
            <w:tcW w:w="2835" w:type="dxa"/>
          </w:tcPr>
          <w:p w14:paraId="6DBF9D3C" w14:textId="28945D76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</w:t>
            </w:r>
          </w:p>
        </w:tc>
      </w:tr>
      <w:tr w:rsidR="001F44F6" w14:paraId="4E04710F" w14:textId="6AFFE607" w:rsidTr="001F44F6">
        <w:tc>
          <w:tcPr>
            <w:tcW w:w="3357" w:type="dxa"/>
          </w:tcPr>
          <w:p w14:paraId="71B5C04D" w14:textId="4F438101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58" w:type="dxa"/>
          </w:tcPr>
          <w:p w14:paraId="649F4AC6" w14:textId="1E29728D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Drink</w:t>
            </w:r>
          </w:p>
        </w:tc>
        <w:tc>
          <w:tcPr>
            <w:tcW w:w="2835" w:type="dxa"/>
          </w:tcPr>
          <w:p w14:paraId="762895A6" w14:textId="5ED2524E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2</w:t>
            </w:r>
          </w:p>
        </w:tc>
      </w:tr>
      <w:tr w:rsidR="001F44F6" w14:paraId="29AB0398" w14:textId="0E01EBEE" w:rsidTr="001F44F6">
        <w:tc>
          <w:tcPr>
            <w:tcW w:w="3357" w:type="dxa"/>
          </w:tcPr>
          <w:p w14:paraId="1B723234" w14:textId="31C25AC2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58" w:type="dxa"/>
          </w:tcPr>
          <w:p w14:paraId="06FCC1FF" w14:textId="034001F8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</w:t>
            </w:r>
          </w:p>
        </w:tc>
        <w:tc>
          <w:tcPr>
            <w:tcW w:w="2835" w:type="dxa"/>
          </w:tcPr>
          <w:p w14:paraId="7AC4CF37" w14:textId="45AC5D64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</w:t>
            </w:r>
          </w:p>
        </w:tc>
      </w:tr>
      <w:tr w:rsidR="001F44F6" w14:paraId="61F74DA3" w14:textId="6B4E754D" w:rsidTr="001F44F6">
        <w:tc>
          <w:tcPr>
            <w:tcW w:w="3357" w:type="dxa"/>
          </w:tcPr>
          <w:p w14:paraId="20B59B4A" w14:textId="2027CC5F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M3</w:t>
            </w:r>
          </w:p>
        </w:tc>
        <w:tc>
          <w:tcPr>
            <w:tcW w:w="3158" w:type="dxa"/>
          </w:tcPr>
          <w:p w14:paraId="72131AC8" w14:textId="14C29FEE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</w:t>
            </w:r>
          </w:p>
        </w:tc>
        <w:tc>
          <w:tcPr>
            <w:tcW w:w="2835" w:type="dxa"/>
          </w:tcPr>
          <w:p w14:paraId="3BF702C9" w14:textId="0087A41E" w:rsidR="001F44F6" w:rsidRDefault="001F44F6" w:rsidP="00FC210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4</w:t>
            </w:r>
          </w:p>
        </w:tc>
      </w:tr>
    </w:tbl>
    <w:p w14:paraId="7677033B" w14:textId="77777777" w:rsidR="001F44F6" w:rsidRPr="008D3B9A" w:rsidRDefault="001F44F6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9BF3F94" w14:textId="77777777" w:rsidR="00FC2105" w:rsidRPr="008D3B9A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Reasonable relation schema: three relations used</w:t>
      </w:r>
    </w:p>
    <w:p w14:paraId="58F6C19E" w14:textId="77777777" w:rsidR="00FC2105" w:rsidRPr="008D3B9A" w:rsidRDefault="00FC2105" w:rsidP="00FC210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ScreenName):</w:t>
      </w:r>
    </w:p>
    <w:p w14:paraId="0D6EB4BA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MemberId, [2]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ScreenName</w:t>
      </w:r>
    </w:p>
    <w:p w14:paraId="6B17ED61" w14:textId="77777777" w:rsidR="00FC2105" w:rsidRPr="008D3B9A" w:rsidRDefault="00FC2105" w:rsidP="00FC210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MemberId, Hobby):</w:t>
      </w:r>
    </w:p>
    <w:p w14:paraId="0FFA89B8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HobbyId, [2] MemberId, Hobby</w:t>
      </w:r>
    </w:p>
    <w:p w14:paraId="1982057A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2C18E48D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HobbyId, is created as the primary key.</w:t>
      </w:r>
    </w:p>
    <w:p w14:paraId="5204B6C9" w14:textId="77777777" w:rsidR="00FC2105" w:rsidRPr="008D3B9A" w:rsidRDefault="00FC2105" w:rsidP="00FC210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MedalId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MemberId, Medal):</w:t>
      </w:r>
    </w:p>
    <w:p w14:paraId="19E51463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MedalId, [2] MemberId, Medal.</w:t>
      </w:r>
    </w:p>
    <w:p w14:paraId="044BEBDE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6FA44537" w14:textId="77777777" w:rsidR="00FC2105" w:rsidRPr="008D3B9A" w:rsidRDefault="00FC2105" w:rsidP="00FC210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MedalId, is created as the primary key.</w:t>
      </w:r>
    </w:p>
    <w:p w14:paraId="01751209" w14:textId="15F23B01" w:rsidR="00FC2105" w:rsidRPr="008D3B9A" w:rsidRDefault="00FC2105" w:rsidP="00FC21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All columns in the tables above are not nullable.</w:t>
      </w:r>
    </w:p>
    <w:p w14:paraId="2F36C740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Secondary:</w:t>
      </w:r>
    </w:p>
    <w:p w14:paraId="63869C9E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ATT3.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907C10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Zero in Multiplicity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If the multiplicity of an attribute is specified, to handle the case of 0:</w:t>
      </w:r>
    </w:p>
    <w:p w14:paraId="3E334658" w14:textId="77777777" w:rsidR="008D3B9A" w:rsidRPr="008D3B9A" w:rsidRDefault="008D3B9A" w:rsidP="008D3B9A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07C1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If 0 is allowed in the UML model (e.g., 0..1, 0..* in the UML class diagram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), the attribute is nullable. Add the NULL specifier in the column definition in the RDBMS. (NULL is usually the default)</w:t>
      </w:r>
    </w:p>
    <w:p w14:paraId="501E7BDA" w14:textId="77777777" w:rsidR="008D3B9A" w:rsidRPr="008D3B9A" w:rsidRDefault="008D3B9A" w:rsidP="008D3B9A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0 is not allowed, add the NOT NULL specifier in the column definition.</w:t>
      </w:r>
    </w:p>
    <w:p w14:paraId="3C824AE3" w14:textId="5CAFA6BF" w:rsid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ATT4. Default Values. 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default value of an attribute can be directly implemented in SQL DDL.</w:t>
      </w:r>
      <w:r w:rsidR="004B3D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Example, in MySQL:</w:t>
      </w:r>
    </w:p>
    <w:p w14:paraId="3301D010" w14:textId="77777777" w:rsidR="004B3D19" w:rsidRPr="004B3D19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t>CREATE TABLE table_name (</w:t>
      </w:r>
    </w:p>
    <w:p w14:paraId="6797C8E8" w14:textId="77777777" w:rsidR="004B3D19" w:rsidRPr="004B3D19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  column1 data_type,</w:t>
      </w:r>
    </w:p>
    <w:p w14:paraId="450356FB" w14:textId="77777777" w:rsidR="004B3D19" w:rsidRPr="004B3D19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  column2 data_type DEFAULT default_value,</w:t>
      </w:r>
    </w:p>
    <w:p w14:paraId="2C2CA7D6" w14:textId="77777777" w:rsidR="004B3D19" w:rsidRPr="004B3D19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  ...</w:t>
      </w:r>
    </w:p>
    <w:p w14:paraId="726241E6" w14:textId="482F8F9D" w:rsidR="004B3D19" w:rsidRPr="008D3B9A" w:rsidRDefault="004B3D19" w:rsidP="004B3D1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B3D1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);</w:t>
      </w:r>
    </w:p>
    <w:p w14:paraId="6D7FC77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ATT5. Data Types. 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Data type mapping should be handled adequately, effectively, and consistently.</w:t>
      </w:r>
    </w:p>
    <w:p w14:paraId="5A153597" w14:textId="77777777" w:rsidR="008D3B9A" w:rsidRPr="008D3B9A" w:rsidRDefault="008D3B9A" w:rsidP="008D3B9A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In later modeling phases, one may use SQL data types of the targeted DBMS in the class diagram.</w:t>
      </w:r>
    </w:p>
    <w:p w14:paraId="7AB5D5C4" w14:textId="77777777" w:rsidR="008D3B9A" w:rsidRDefault="008D3B9A" w:rsidP="008D3B9A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available, consider using user-defined data types in the targeted DBMS.</w:t>
      </w:r>
    </w:p>
    <w:p w14:paraId="585FB79E" w14:textId="13506C12" w:rsidR="00FE4986" w:rsidRDefault="00FE4986" w:rsidP="00FE498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UML: int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Oracle: need to consider</w:t>
      </w:r>
    </w:p>
    <w:p w14:paraId="56EF4205" w14:textId="02DDE2C7" w:rsidR="00FE4986" w:rsidRPr="008D3B9A" w:rsidRDefault="00FE4986" w:rsidP="00FE498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551A94A" wp14:editId="05EA10EA">
            <wp:extent cx="5943600" cy="3921125"/>
            <wp:effectExtent l="0" t="0" r="0" b="3175"/>
            <wp:docPr id="1068687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877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C055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59D47BB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UML for toyu.student:</w:t>
      </w:r>
    </w:p>
    <w:p w14:paraId="3DD5BC62" w14:textId="4DC59452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C1F7593" wp14:editId="3E0B2CE1">
            <wp:extent cx="3810635" cy="2477135"/>
            <wp:effectExtent l="0" t="0" r="0" b="0"/>
            <wp:docPr id="4336594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C136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8D3B9A" w:rsidRPr="008D3B9A" w14:paraId="74E0180F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0904A5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03E11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Student(</w:t>
            </w:r>
            <w:r w:rsidRPr="008D3B9A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r w:rsidRPr="008D3B9A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, fname, lname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major, minor, </w:t>
            </w:r>
            <w:r w:rsidRPr="008D3B9A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advisor)</w:t>
            </w:r>
          </w:p>
        </w:tc>
      </w:tr>
      <w:tr w:rsidR="008D3B9A" w:rsidRPr="008D3B9A" w14:paraId="5C90E672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07E152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BF9F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</w:t>
            </w:r>
          </w:p>
        </w:tc>
      </w:tr>
      <w:tr w:rsidR="008D3B9A" w:rsidRPr="008D3B9A" w14:paraId="7CB3D3DB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E5975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EB4B4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major references department(deptCode), [2] minor references department(deptCode), [3] advisor references faculty(facId)</w:t>
            </w:r>
          </w:p>
        </w:tc>
      </w:tr>
      <w:tr w:rsidR="008D3B9A" w:rsidRPr="008D3B9A" w14:paraId="40FD999F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D37C6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597C2C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major, minor, advisor, </w:t>
            </w:r>
            <w:r w:rsidRPr="008D3B9A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</w:p>
        </w:tc>
      </w:tr>
      <w:tr w:rsidR="008D3B9A" w:rsidRPr="008D3B9A" w14:paraId="05EEC3F4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FB495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993FA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stuId, fname, lname</w:t>
            </w:r>
          </w:p>
        </w:tc>
      </w:tr>
      <w:tr w:rsidR="008D3B9A" w:rsidRPr="008D3B9A" w14:paraId="5C813B27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E00ADC" w14:textId="77777777" w:rsidR="008D3B9A" w:rsidRPr="008D3B9A" w:rsidRDefault="008D3B9A" w:rsidP="008D3B9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0D5BA3" w14:textId="77777777" w:rsidR="008D3B9A" w:rsidRPr="008D3B9A" w:rsidRDefault="008D3B9A" w:rsidP="008D3B9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64C7372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499CF51E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Student    (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stuId        INT 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fname        VARCHAR(30) 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lname        VARCHAR(30) 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major        CHAR(4)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minor        CHAR(4)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ach: accumulated credit hours, including transferred credits.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ach          INTEGER(3) NULL DEFAULT 0,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advisor      INT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Student_stuId_pk PRIMARY KEY(stuId),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an artificial example of a CHECK constraint.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Student_ach_cc CHECK ((ach&gt;=0) AND (ach &lt; 250)),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Student_major_fk FOREIGN KEY (major)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Department(deptCode) ON DELETE CASCADE,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Student_minor_fk FOREIGN KEY (minor)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Department(deptCode) ON DELETE CASCADE,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Student_advisor_fk FOREIGN KEY (advisor)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Faculty(facId)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25746115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7CBD2CA8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Multi-valued attributes: consider the class Member with the following attributes:</w:t>
      </w:r>
    </w:p>
    <w:p w14:paraId="0067148F" w14:textId="77777777" w:rsidR="008D3B9A" w:rsidRPr="008D3B9A" w:rsidRDefault="008D3B9A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</w:p>
    <w:p w14:paraId="0D8C583E" w14:textId="77777777" w:rsidR="008D3B9A" w:rsidRPr="008D3B9A" w:rsidRDefault="008D3B9A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</w:p>
    <w:p w14:paraId="5C21EF08" w14:textId="77777777" w:rsidR="008D3B9A" w:rsidRPr="008D3B9A" w:rsidRDefault="008D3B9A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</w:p>
    <w:p w14:paraId="1CDBEA12" w14:textId="77777777" w:rsidR="008D3B9A" w:rsidRPr="008D3B9A" w:rsidRDefault="008D3B9A" w:rsidP="00FC210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</w:p>
    <w:p w14:paraId="3BAF6A43" w14:textId="7661DB40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EE4060" wp14:editId="5FE148F3">
            <wp:extent cx="2859405" cy="1285240"/>
            <wp:effectExtent l="0" t="0" r="0" b="0"/>
            <wp:docPr id="3130246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6F3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Reasonable relation schema: three relations used</w:t>
      </w:r>
    </w:p>
    <w:p w14:paraId="4D9494BC" w14:textId="77777777" w:rsidR="008D3B9A" w:rsidRPr="008D3B9A" w:rsidRDefault="008D3B9A" w:rsidP="008D3B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ScreenName):</w:t>
      </w:r>
    </w:p>
    <w:p w14:paraId="581AC9C3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MemberId, [2]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ScreenName</w:t>
      </w:r>
    </w:p>
    <w:p w14:paraId="16BB1309" w14:textId="77777777" w:rsidR="008D3B9A" w:rsidRPr="008D3B9A" w:rsidRDefault="008D3B9A" w:rsidP="008D3B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MemberId, Hobby):</w:t>
      </w:r>
    </w:p>
    <w:p w14:paraId="21D607E7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HobbyId, [2] MemberId, Hobby</w:t>
      </w:r>
    </w:p>
    <w:p w14:paraId="2AF9F546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5243356D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HobbyId, is created as the primary key.</w:t>
      </w:r>
    </w:p>
    <w:p w14:paraId="77657CDF" w14:textId="77777777" w:rsidR="008D3B9A" w:rsidRPr="008D3B9A" w:rsidRDefault="008D3B9A" w:rsidP="008D3B9A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Medal(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MedalId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MemberId, Medal):</w:t>
      </w:r>
    </w:p>
    <w:p w14:paraId="0B7474E5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MedalId, [2] MemberId, Medal.</w:t>
      </w:r>
    </w:p>
    <w:p w14:paraId="0DB52EAA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7ACBEF72" w14:textId="77777777" w:rsidR="008D3B9A" w:rsidRPr="008D3B9A" w:rsidRDefault="008D3B9A" w:rsidP="008D3B9A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MedalId, is created as the primary key.</w:t>
      </w:r>
    </w:p>
    <w:p w14:paraId="7CADD16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All columns in the tables above are not nullable.</w:t>
      </w:r>
    </w:p>
    <w:p w14:paraId="3346AF3D" w14:textId="58DF551C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ATT6. Single-Valued Comp</w:t>
      </w:r>
      <w:r w:rsidR="00907C1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site Data Types.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A single-valued attribute of a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composite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data type (such as set, list, array</w:t>
      </w:r>
      <w:r w:rsidR="00907C1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="00907C10" w:rsidRPr="00907C1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JSON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) can be mapped in various ways.</w:t>
      </w:r>
    </w:p>
    <w:p w14:paraId="39BD7CC5" w14:textId="77777777" w:rsidR="008D3B9A" w:rsidRPr="008D3B9A" w:rsidRDefault="008D3B9A" w:rsidP="008D3B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there is a comparable composite data type in the targeted DBMS, it can be implemented as an attribute of that data type in the relation.</w:t>
      </w:r>
    </w:p>
    <w:p w14:paraId="35686197" w14:textId="77777777" w:rsidR="008D3B9A" w:rsidRPr="008D3B9A" w:rsidRDefault="008D3B9A" w:rsidP="008D3B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will no longer be in the first normal form.</w:t>
      </w:r>
    </w:p>
    <w:p w14:paraId="0074B766" w14:textId="77777777" w:rsidR="008D3B9A" w:rsidRPr="008D3B9A" w:rsidRDefault="008D3B9A" w:rsidP="008D3B9A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Care should be taken in handling the difference in data type mapping.</w:t>
      </w:r>
    </w:p>
    <w:p w14:paraId="18AC79DB" w14:textId="77777777" w:rsidR="008D3B9A" w:rsidRPr="008D3B9A" w:rsidRDefault="008D3B9A" w:rsidP="008D3B9A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Otherwise, regard the attribute as a multi-valued attribute and apply rule ATT2.</w:t>
      </w:r>
    </w:p>
    <w:p w14:paraId="2BCB8A12" w14:textId="0E1C673A" w:rsid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ATT7. </w:t>
      </w:r>
      <w:r w:rsidRPr="00907C10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Derived Attributes.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derived attribute A</w:t>
      </w:r>
      <w:r w:rsidR="00907C1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computed from other data, </w:t>
      </w:r>
      <w:r w:rsidR="00907C10" w:rsidRPr="00907C1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not independent</w:t>
      </w:r>
      <w:r w:rsidR="00907C10">
        <w:rPr>
          <w:rFonts w:ascii="Verdana" w:eastAsia="Times New Roman" w:hAnsi="Verdana" w:cs="Times New Roman"/>
          <w:color w:val="000000"/>
          <w:kern w:val="0"/>
          <w14:ligatures w14:val="none"/>
        </w:rPr>
        <w:t>. E.g. Aga computed from DoB. E.g., GPA:</w:t>
      </w:r>
    </w:p>
    <w:p w14:paraId="0766F962" w14:textId="6A9E8F2C" w:rsidR="00907C10" w:rsidRPr="008D3B9A" w:rsidRDefault="00907C1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FE774A2" wp14:editId="2E1B142A">
            <wp:extent cx="5943600" cy="1405255"/>
            <wp:effectExtent l="0" t="0" r="0" b="4445"/>
            <wp:docPr id="278535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357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ACC5" w14:textId="05848DAF" w:rsidR="008D3B9A" w:rsidRPr="00EB2BD5" w:rsidRDefault="008D3B9A" w:rsidP="008D3B9A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EB2B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can be implemented and stored as a</w:t>
      </w:r>
      <w:r w:rsidR="00EB2B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‘physical’</w:t>
      </w:r>
      <w:r w:rsidRPr="00EB2B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attribute of the relation.</w:t>
      </w:r>
    </w:p>
    <w:p w14:paraId="5BFCC3B0" w14:textId="77777777" w:rsidR="008D3B9A" w:rsidRDefault="008D3B9A" w:rsidP="008D3B9A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Mechanisms, such as triggers or stored procedures, should be used to ensure </w:t>
      </w:r>
      <w:r w:rsidRPr="00EB2B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 consistency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 The derived column should be consistent with the data that derives its value.</w:t>
      </w:r>
    </w:p>
    <w:p w14:paraId="32012643" w14:textId="2BA24A3C" w:rsidR="00EB2BD5" w:rsidRPr="008D3B9A" w:rsidRDefault="00EB2BD5" w:rsidP="008D3B9A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Advantages: performance: good for derived attributes that are hard to compute and read/write ration is high to very high.</w:t>
      </w:r>
    </w:p>
    <w:p w14:paraId="0AEC2F6D" w14:textId="77777777" w:rsidR="008D3B9A" w:rsidRPr="008D3B9A" w:rsidRDefault="008D3B9A" w:rsidP="008D3B9A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It may not be stored as a column directly in any relation.</w:t>
      </w:r>
    </w:p>
    <w:p w14:paraId="21E41F13" w14:textId="77777777" w:rsidR="008D3B9A" w:rsidRPr="008D3B9A" w:rsidRDefault="008D3B9A" w:rsidP="008D3B9A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virtual columns, views or stored functions, may be used to provide standard access to the derived attributes.</w:t>
      </w:r>
    </w:p>
    <w:p w14:paraId="4788D167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6D62A6B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class Rectangle has three attributes:</w:t>
      </w:r>
    </w:p>
    <w:p w14:paraId="41262815" w14:textId="77777777" w:rsidR="008D3B9A" w:rsidRPr="008D3B9A" w:rsidRDefault="008D3B9A" w:rsidP="008D3B9A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Length</w:t>
      </w:r>
    </w:p>
    <w:p w14:paraId="6FDC85F7" w14:textId="77777777" w:rsidR="008D3B9A" w:rsidRPr="008D3B9A" w:rsidRDefault="008D3B9A" w:rsidP="008D3B9A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Width</w:t>
      </w:r>
    </w:p>
    <w:p w14:paraId="7A0C5AD9" w14:textId="77777777" w:rsidR="008D3B9A" w:rsidRPr="008D3B9A" w:rsidRDefault="008D3B9A" w:rsidP="008D3B9A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\Area or &lt;&lt;derived&gt;&gt;: derived.</w:t>
      </w:r>
    </w:p>
    <w:p w14:paraId="47063C6E" w14:textId="5FCD388E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82870A7" wp14:editId="07C30616">
            <wp:extent cx="2477135" cy="1236980"/>
            <wp:effectExtent l="0" t="0" r="0" b="1270"/>
            <wp:docPr id="15266039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1CB4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What may the relational schema look like?</w:t>
      </w:r>
    </w:p>
    <w:p w14:paraId="70DF0FF0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One solution:</w:t>
      </w:r>
    </w:p>
    <w:p w14:paraId="38734F44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Rectangle(RectangleId, Length, Width)</w:t>
      </w:r>
    </w:p>
    <w:p w14:paraId="3AB4BEE4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with a view Rect define as</w:t>
      </w:r>
    </w:p>
    <w:p w14:paraId="430C0CD7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RectangleId, Length, Width, Length * Width as Area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Rectangle;</w:t>
      </w:r>
    </w:p>
    <w:p w14:paraId="4055700B" w14:textId="6EF3EED0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Alternatively, </w:t>
      </w:r>
      <w:r w:rsidRPr="00EB2B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</w:t>
      </w:r>
      <w:r w:rsidRPr="00EB2BD5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 virtual</w:t>
      </w:r>
      <w:r w:rsidRPr="00EB2B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columns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column that is computed in </w:t>
      </w:r>
      <w:r w:rsidRPr="00EB2B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real-time by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 expression </w:t>
      </w:r>
      <w:r w:rsidRPr="00EB2B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and not stored.</w:t>
      </w:r>
      <w:r w:rsidR="00EB2BD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(the definition is stored)</w:t>
      </w:r>
    </w:p>
    <w:p w14:paraId="28B82AF7" w14:textId="30FBB701" w:rsidR="008D3B9A" w:rsidRDefault="008D3B9A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t>CREATE or replace TABLE rectangle (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width DOUBLE,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height DOUBLE,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 area DOUBLE AS (width * </w:t>
      </w:r>
      <w:r w:rsidRPr="00EB2BD5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height) virtual</w:t>
      </w:r>
      <w:r w:rsidR="00EB2BD5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-- area is always correct.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4300CA7F" w14:textId="14547D47" w:rsidR="00EB2BD5" w:rsidRPr="008D3B9A" w:rsidRDefault="00EB2BD5" w:rsidP="00EB2BD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t>CREATE or replace TABLE rectangle (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width DOUBLE,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height DOUBLE,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 area DOUBLE 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– storing it as an actual column. Programmer responsible for data integriry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6E83307F" w14:textId="77777777" w:rsidR="00EB2BD5" w:rsidRPr="008D3B9A" w:rsidRDefault="00EB2BD5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3C551ED2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Keys and Constraints</w:t>
      </w:r>
    </w:p>
    <w:p w14:paraId="288C3702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KC1. </w:t>
      </w:r>
      <w:r w:rsidRPr="00094399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Primary Key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Identified.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identified the PK, set it as the primary key of R.</w:t>
      </w:r>
    </w:p>
    <w:p w14:paraId="2626FD9A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KC2. Candidate Keys.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candidate keys K's, set </w:t>
      </w: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all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K's as candidate keys of R.</w:t>
      </w:r>
    </w:p>
    <w:p w14:paraId="40DBC76D" w14:textId="77777777" w:rsidR="008D3B9A" w:rsidRPr="008D3B9A" w:rsidRDefault="008D3B9A" w:rsidP="008D3B9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no primary key has been identified, select a CK to serve as the primary key, and apply KC1.</w:t>
      </w:r>
    </w:p>
    <w:p w14:paraId="4A7E6934" w14:textId="77777777" w:rsidR="008D3B9A" w:rsidRPr="008D3B9A" w:rsidRDefault="008D3B9A" w:rsidP="008D3B9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candidate key can be implemented by using the 'unique' and non-null constraint together in SQL.</w:t>
      </w:r>
    </w:p>
    <w:p w14:paraId="6E96CA1A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KC3. No Primary Key Identified. 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 R implements a class C or an association (class) A, and C or AC has no candidate key, create a </w:t>
      </w:r>
      <w:r w:rsidRPr="008D3B9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surrogate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 K for R.</w:t>
      </w:r>
    </w:p>
    <w:p w14:paraId="29D43BF6" w14:textId="1DBF6786" w:rsidR="00094399" w:rsidRDefault="008D3B9A" w:rsidP="008D3B9A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This is needed as every relation must have at least one candidate key.</w:t>
      </w:r>
    </w:p>
    <w:p w14:paraId="52F33780" w14:textId="77777777" w:rsidR="00094399" w:rsidRDefault="00094399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2B070C5B" w14:textId="362082A1" w:rsidR="00094399" w:rsidRDefault="00094399" w:rsidP="0009439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8402246" wp14:editId="07C3804D">
            <wp:extent cx="5943600" cy="1203960"/>
            <wp:effectExtent l="0" t="0" r="0" b="0"/>
            <wp:docPr id="1943254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548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19FF" w14:textId="3EC45D1A" w:rsidR="00094399" w:rsidRDefault="00094399" w:rsidP="0009439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E347D59" wp14:editId="593D8FDB">
            <wp:extent cx="5943600" cy="3352165"/>
            <wp:effectExtent l="0" t="0" r="0" b="635"/>
            <wp:docPr id="573050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507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3CF0" w14:textId="18BF97A6" w:rsidR="00094399" w:rsidRPr="008D3B9A" w:rsidRDefault="00094399" w:rsidP="0009439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9297C32" wp14:editId="091F6B16">
            <wp:extent cx="5943600" cy="3719830"/>
            <wp:effectExtent l="0" t="0" r="0" b="0"/>
            <wp:docPr id="265479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793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113A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65AB52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for the class Department in toyu:</w:t>
      </w:r>
    </w:p>
    <w:p w14:paraId="40E3DC1A" w14:textId="6FDB5178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2767EF9" wp14:editId="260D8606">
            <wp:extent cx="2667000" cy="1191895"/>
            <wp:effectExtent l="0" t="0" r="0" b="8255"/>
            <wp:docPr id="790494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A9D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8D3B9A" w:rsidRPr="008D3B9A" w14:paraId="70FDB3A2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A443A6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41246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Department(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deptCode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deptName, schoolCode, numStaff)</w:t>
            </w:r>
          </w:p>
        </w:tc>
      </w:tr>
      <w:tr w:rsidR="008D3B9A" w:rsidRPr="008D3B9A" w14:paraId="72779E55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E1547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7375B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deptCode, [2] deptName</w:t>
            </w:r>
          </w:p>
        </w:tc>
      </w:tr>
      <w:tr w:rsidR="008D3B9A" w:rsidRPr="008D3B9A" w14:paraId="3AC5B13C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020D33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15423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schoolCode references School(schoolCode)</w:t>
            </w:r>
          </w:p>
        </w:tc>
      </w:tr>
      <w:tr w:rsidR="008D3B9A" w:rsidRPr="008D3B9A" w14:paraId="1DA8B257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2190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6D7830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schoolCode, numStaff</w:t>
            </w:r>
          </w:p>
        </w:tc>
      </w:tr>
      <w:tr w:rsidR="008D3B9A" w:rsidRPr="008D3B9A" w14:paraId="2877DCE5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CE727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0A4EA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deptCode, deptName</w:t>
            </w:r>
          </w:p>
        </w:tc>
      </w:tr>
      <w:tr w:rsidR="008D3B9A" w:rsidRPr="008D3B9A" w14:paraId="27BB29A2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620593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7C9DB6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5238EF8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6D494F40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CREATE TABLE IF NOT EXISTS Department (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deptCode    CHAR(4) 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deptName    VARCHAR(30) </w:t>
      </w:r>
      <w:r w:rsidRPr="008D3B9A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NOT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schoolCode  CHAR(3)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numStaff  TINYINT NULL,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Department_deptCode_pk PRIMARY KEY (deptCode),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alternate keys: [1] deptName  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r w:rsidRPr="008D3B9A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CONSTRAINT Department_name_ck UNIQUE (deptName),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Department_schoolCode_fk FOREIGN KEY (schoolCode)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School(schoolCode)</w:t>
      </w:r>
      <w:r w:rsidRPr="008D3B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30724236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KC4.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stereotype:</w:t>
      </w:r>
    </w:p>
    <w:p w14:paraId="2A62E41D" w14:textId="77777777" w:rsidR="008D3B9A" w:rsidRPr="008D3B9A" w:rsidRDefault="008D3B9A" w:rsidP="008D3B9A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Some may be directly implemented in SQL DDL, e.g., PK, CK, unique, etc.</w:t>
      </w:r>
    </w:p>
    <w:p w14:paraId="2ED605DA" w14:textId="77777777" w:rsidR="008D3B9A" w:rsidRDefault="008D3B9A" w:rsidP="008D3B9A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Otherwise, it is necessary to consider where and how it is implemented.</w:t>
      </w:r>
    </w:p>
    <w:p w14:paraId="00CB8F43" w14:textId="1AB36695" w:rsidR="00094399" w:rsidRPr="008D3B9A" w:rsidRDefault="00094399" w:rsidP="0009439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F732350" wp14:editId="6A49641B">
            <wp:extent cx="5943600" cy="2684780"/>
            <wp:effectExtent l="0" t="0" r="0" b="1270"/>
            <wp:docPr id="720666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6614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4373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3C478904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A1. Many-to-one Association.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many to one association A between C1 (the class with the one multiplicity) and Cm, add a column R1_Id into the relation Rm (which implements Cm).</w:t>
      </w:r>
    </w:p>
    <w:p w14:paraId="1F602A0F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Assume that R1_Id is the primary key of the relation R1 (which implements C1).</w:t>
      </w:r>
    </w:p>
    <w:p w14:paraId="473A3F7D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R1_Id is a foreign key in Rm referencing R1(R1_Id).</w:t>
      </w:r>
    </w:p>
    <w:p w14:paraId="20A28789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name R1_Id may be renamed.</w:t>
      </w:r>
    </w:p>
    <w:p w14:paraId="1636668B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R1_Id is not null in Rm iff (if and only if) 0 is not allowed (i.e., 1..1) for C1.</w:t>
      </w:r>
    </w:p>
    <w:p w14:paraId="400898D2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Any single-valued attribute of the association is mapped to a column in Rm.</w:t>
      </w:r>
    </w:p>
    <w:p w14:paraId="24DB7E37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the association A is an association class, single-valued attributes of A can be stored as attributes of R1.</w:t>
      </w:r>
    </w:p>
    <w:p w14:paraId="1385DA3A" w14:textId="77777777" w:rsidR="008D3B9A" w:rsidRPr="008D3B9A" w:rsidRDefault="008D3B9A" w:rsidP="008D3B9A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If you have composite or multi-valued attributes of the relationship, you should consider promoting the association to a regular class in your UML class diagram.</w:t>
      </w:r>
    </w:p>
    <w:p w14:paraId="1111992C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B2DE60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5ADD96F8" w14:textId="7A846219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6F1FB2A" wp14:editId="7B74D1BD">
            <wp:extent cx="5943600" cy="3649980"/>
            <wp:effectExtent l="0" t="0" r="0" b="7620"/>
            <wp:docPr id="3671978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836F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8D3B9A" w:rsidRPr="008D3B9A" w14:paraId="3B6ED854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BFFCE9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564A5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Faculty(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facId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fname, lname,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rank)</w:t>
            </w:r>
          </w:p>
        </w:tc>
      </w:tr>
      <w:tr w:rsidR="008D3B9A" w:rsidRPr="008D3B9A" w14:paraId="5DAD19EC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DD77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0F9D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facId</w:t>
            </w:r>
          </w:p>
        </w:tc>
      </w:tr>
      <w:tr w:rsidR="008D3B9A" w:rsidRPr="008D3B9A" w14:paraId="0EB8174E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C85FC1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0E53F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deptCode references Department(deptCode)</w:t>
            </w:r>
          </w:p>
        </w:tc>
      </w:tr>
      <w:tr w:rsidR="008D3B9A" w:rsidRPr="008D3B9A" w14:paraId="3833B525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2C661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61562C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rank,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</w:p>
        </w:tc>
      </w:tr>
      <w:tr w:rsidR="008D3B9A" w:rsidRPr="008D3B9A" w14:paraId="099FC11F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B91A25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CBEC8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facId, fname, lname</w:t>
            </w:r>
          </w:p>
        </w:tc>
      </w:tr>
      <w:tr w:rsidR="008D3B9A" w:rsidRPr="008D3B9A" w14:paraId="4A8D0B1A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C07A29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B54B3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8D3B9A" w:rsidRPr="008D3B9A" w14:paraId="4D4B320A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FC781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C56F49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Class(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room)</w:t>
            </w:r>
          </w:p>
        </w:tc>
      </w:tr>
      <w:tr w:rsidR="008D3B9A" w:rsidRPr="008D3B9A" w14:paraId="18AF265D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B8066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09AFE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classId</w:t>
            </w:r>
          </w:p>
        </w:tc>
      </w:tr>
      <w:tr w:rsidR="008D3B9A" w:rsidRPr="008D3B9A" w14:paraId="032ED0DD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5F7CA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3DD55A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courseId references Course(courseId), [2] facId references Faculty(facId)</w:t>
            </w:r>
          </w:p>
        </w:tc>
      </w:tr>
      <w:tr w:rsidR="008D3B9A" w:rsidRPr="008D3B9A" w14:paraId="606D3EB4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0F68CE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47B5C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room</w:t>
            </w:r>
          </w:p>
        </w:tc>
      </w:tr>
      <w:tr w:rsidR="008D3B9A" w:rsidRPr="008D3B9A" w14:paraId="34FF69FD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B67C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98A505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r w:rsidRPr="008D3B9A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</w:p>
        </w:tc>
      </w:tr>
      <w:tr w:rsidR="008D3B9A" w:rsidRPr="008D3B9A" w14:paraId="117010C6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1D91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lastRenderedPageBreak/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423175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3A9C9067" w14:textId="2956DBAB" w:rsidR="005D611A" w:rsidRDefault="005D611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Eg.</w:t>
      </w:r>
    </w:p>
    <w:p w14:paraId="27FFB72C" w14:textId="12554899" w:rsidR="005D611A" w:rsidRDefault="005D611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CCED7F7" wp14:editId="4232E74A">
            <wp:extent cx="5943600" cy="1068070"/>
            <wp:effectExtent l="0" t="0" r="0" b="0"/>
            <wp:docPr id="1228999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999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7A35" w14:textId="5FB8192E" w:rsidR="005D611A" w:rsidRDefault="005D611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4AAD6C6" wp14:editId="2412470E">
            <wp:extent cx="5943600" cy="3362960"/>
            <wp:effectExtent l="0" t="0" r="0" b="8890"/>
            <wp:docPr id="132295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537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36FE" w14:textId="122EFDD9" w:rsidR="005D611A" w:rsidRDefault="005D611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Two </w:t>
      </w:r>
      <w:r w:rsidRPr="005D611A">
        <w:rPr>
          <w:rFonts w:ascii="Verdana" w:eastAsia="Times New Roman" w:hAnsi="Verdana" w:cs="Times New Roman"/>
          <w:color w:val="000000"/>
          <w:kern w:val="0"/>
          <w14:ligatures w14:val="none"/>
        </w:rPr>
        <w:t>Membership instance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</w:t>
      </w:r>
      <w:r w:rsidRPr="005D611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Member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</w:t>
      </w:r>
      <w:r w:rsidRPr="005D611A">
        <w:rPr>
          <w:rFonts w:ascii="Verdana" w:eastAsia="Times New Roman" w:hAnsi="Verdana" w:cs="Times New Roman"/>
          <w:color w:val="000000"/>
          <w:kern w:val="0"/>
          <w14:ligatures w14:val="none"/>
        </w:rPr>
        <w:t>1 join the group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</w:t>
      </w:r>
      <w:r w:rsidRPr="005D611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 G2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Another M2 joins G2, G3</w:t>
      </w:r>
    </w:p>
    <w:p w14:paraId="0922D683" w14:textId="6CD90766" w:rsidR="00B14180" w:rsidRDefault="00B1418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CFDD17C" wp14:editId="45D1464F">
            <wp:extent cx="5943600" cy="3862070"/>
            <wp:effectExtent l="0" t="0" r="0" b="5080"/>
            <wp:docPr id="1802029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2951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3105" w14:textId="097BE141" w:rsidR="00B14180" w:rsidRDefault="00B1418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Many to one between GroupMembership (*) and GMMember (1)</w:t>
      </w:r>
    </w:p>
    <w:p w14:paraId="373A8E4C" w14:textId="30060E80" w:rsidR="00B14180" w:rsidRPr="008D3B9A" w:rsidRDefault="00B14180" w:rsidP="00B141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A1. Many-to-one Association.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many to one association A between C1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GMMEmber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(the class with the one multiplicity) and Cm, add a column R1_Id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(GMId) (GM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into the relation Rm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GroupMembership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(which implements Cm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GroupMembership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5C71CC2E" w14:textId="3622E1DA" w:rsidR="00B14180" w:rsidRPr="008D3B9A" w:rsidRDefault="00B14180" w:rsidP="00B1418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Assume that R1_Id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(GMId)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is the primary key of the relation R1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GMMember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(which implements C1).</w:t>
      </w:r>
    </w:p>
    <w:p w14:paraId="14B2E0FF" w14:textId="6FA81CD2" w:rsidR="00B14180" w:rsidRPr="008D3B9A" w:rsidRDefault="00B14180" w:rsidP="00B1418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R1_Id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(GMId) 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is a foreign key in Rm referencing R1(R1_Id)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GMMember(GMId)</w:t>
      </w:r>
    </w:p>
    <w:p w14:paraId="2D6E59C6" w14:textId="77777777" w:rsidR="00B14180" w:rsidRPr="008D3B9A" w:rsidRDefault="00B14180" w:rsidP="00B1418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The name R1_Id may be renamed.</w:t>
      </w:r>
    </w:p>
    <w:p w14:paraId="7D76D12D" w14:textId="77777777" w:rsidR="00B14180" w:rsidRPr="008D3B9A" w:rsidRDefault="00B14180" w:rsidP="00B1418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R1_Id is not null in Rm iff (if and only if) 0 is not allowed (i.e., 1..1) for C1.</w:t>
      </w:r>
    </w:p>
    <w:p w14:paraId="524399CB" w14:textId="77777777" w:rsidR="00B14180" w:rsidRPr="008D3B9A" w:rsidRDefault="00B14180" w:rsidP="00B1418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Any single-valued attribute of the association is mapped to a column in Rm.</w:t>
      </w:r>
    </w:p>
    <w:p w14:paraId="066FD0B3" w14:textId="77777777" w:rsidR="00B14180" w:rsidRDefault="00B14180" w:rsidP="00B14180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If the association A is an association class, single-valued attributes of A can be stored as attributes of R1.</w:t>
      </w:r>
    </w:p>
    <w:p w14:paraId="1C53002D" w14:textId="77777777" w:rsidR="00B14180" w:rsidRPr="005D611A" w:rsidRDefault="00B1418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ACA3B77" w14:textId="77777777" w:rsidR="00B14180" w:rsidRDefault="00B14180">
      <w:pP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 w:type="page"/>
      </w:r>
    </w:p>
    <w:p w14:paraId="13404969" w14:textId="6D680665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A2. Many-to-many Association.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many-to-many association (including association classes) between classes CA and CB, create a</w:t>
      </w:r>
      <w:r w:rsidRPr="008D3B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new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relation RAB(RA_Id, RB_Id).</w:t>
      </w:r>
    </w:p>
    <w:p w14:paraId="244CED94" w14:textId="77777777" w:rsidR="008D3B9A" w:rsidRPr="008D3B9A" w:rsidRDefault="008D3B9A" w:rsidP="008D3B9A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(RA_Id, RB_Id) is a candidate key.</w:t>
      </w:r>
    </w:p>
    <w:p w14:paraId="36431597" w14:textId="77777777" w:rsidR="008D3B9A" w:rsidRPr="008D3B9A" w:rsidRDefault="008D3B9A" w:rsidP="008D3B9A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RA_Id references RA(RA_Id) as a foreign key.</w:t>
      </w:r>
    </w:p>
    <w:p w14:paraId="46A01EFE" w14:textId="77777777" w:rsidR="008D3B9A" w:rsidRPr="008D3B9A" w:rsidRDefault="008D3B9A" w:rsidP="008D3B9A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RB_Id references RB(RB_Id) as a foreign key.</w:t>
      </w:r>
    </w:p>
    <w:p w14:paraId="07D1C7A6" w14:textId="77777777" w:rsidR="008D3B9A" w:rsidRPr="008D3B9A" w:rsidRDefault="008D3B9A" w:rsidP="008D3B9A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An additional surrogate key, such as RAB_Id, can be created.</w:t>
      </w:r>
    </w:p>
    <w:p w14:paraId="0D9AB4D2" w14:textId="7B864BFF" w:rsidR="00B14180" w:rsidRDefault="009F489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>
        <w:rPr>
          <w:noProof/>
        </w:rPr>
        <w:drawing>
          <wp:inline distT="0" distB="0" distL="0" distR="0" wp14:anchorId="6A1E6FD8" wp14:editId="2CB59533">
            <wp:extent cx="4305331" cy="2409843"/>
            <wp:effectExtent l="0" t="0" r="0" b="9525"/>
            <wp:docPr id="134392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296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31" cy="24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26D4" w14:textId="06B7F7E4" w:rsidR="009F4890" w:rsidRDefault="009F489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>
        <w:rPr>
          <w:noProof/>
        </w:rPr>
        <w:drawing>
          <wp:inline distT="0" distB="0" distL="0" distR="0" wp14:anchorId="5AAD9362" wp14:editId="7C7903F7">
            <wp:extent cx="5943600" cy="1224915"/>
            <wp:effectExtent l="0" t="0" r="0" b="0"/>
            <wp:docPr id="179857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714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3653" w14:textId="3CD9AD63" w:rsidR="009F4890" w:rsidRDefault="009F489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>
        <w:rPr>
          <w:noProof/>
        </w:rPr>
        <w:drawing>
          <wp:inline distT="0" distB="0" distL="0" distR="0" wp14:anchorId="05DD93AC" wp14:editId="03605992">
            <wp:extent cx="5943600" cy="2152015"/>
            <wp:effectExtent l="0" t="0" r="0" b="635"/>
            <wp:docPr id="330471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7197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18B6" w14:textId="4CBCC25B" w:rsidR="009F4890" w:rsidRDefault="009F489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G1: categories C1 and C2</w:t>
      </w:r>
      <w:r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br/>
        <w:t>G2: C2 and C3</w:t>
      </w:r>
      <w:r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br/>
        <w:t>G3: no category.</w:t>
      </w:r>
    </w:p>
    <w:p w14:paraId="38C83153" w14:textId="77777777" w:rsidR="00B14180" w:rsidRDefault="00B14180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</w:p>
    <w:p w14:paraId="15E4E8D3" w14:textId="031787FA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9C49F0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57148D41" w14:textId="04D03C6D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C3D3288" wp14:editId="09A4343E">
            <wp:extent cx="5713095" cy="2477135"/>
            <wp:effectExtent l="0" t="0" r="1905" b="0"/>
            <wp:docPr id="1787279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D0A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8D3B9A" w:rsidRPr="008D3B9A" w14:paraId="4EF3DE79" w14:textId="77777777" w:rsidTr="00876392">
        <w:trPr>
          <w:tblCellSpacing w:w="0" w:type="dxa"/>
        </w:trPr>
        <w:tc>
          <w:tcPr>
            <w:tcW w:w="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1636E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6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5019A0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Enroll(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grade, n_alerts)</w:t>
            </w:r>
          </w:p>
        </w:tc>
      </w:tr>
      <w:tr w:rsidR="008D3B9A" w:rsidRPr="008D3B9A" w14:paraId="38CAE41D" w14:textId="77777777" w:rsidTr="00876392">
        <w:trPr>
          <w:tblCellSpacing w:w="0" w:type="dxa"/>
        </w:trPr>
        <w:tc>
          <w:tcPr>
            <w:tcW w:w="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AAF81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6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1BE91D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stuId, classId</w:t>
            </w:r>
          </w:p>
        </w:tc>
      </w:tr>
      <w:tr w:rsidR="008D3B9A" w:rsidRPr="008D3B9A" w14:paraId="1F33B2F3" w14:textId="77777777" w:rsidTr="00876392">
        <w:trPr>
          <w:tblCellSpacing w:w="0" w:type="dxa"/>
        </w:trPr>
        <w:tc>
          <w:tcPr>
            <w:tcW w:w="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9DF98F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6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7BD8A9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 references Student(stuId), [2] classId references Class(classId), [3] grade references Grade(grade)</w:t>
            </w:r>
          </w:p>
        </w:tc>
      </w:tr>
      <w:tr w:rsidR="008D3B9A" w:rsidRPr="008D3B9A" w14:paraId="03D47EAA" w14:textId="77777777" w:rsidTr="00876392">
        <w:trPr>
          <w:tblCellSpacing w:w="0" w:type="dxa"/>
        </w:trPr>
        <w:tc>
          <w:tcPr>
            <w:tcW w:w="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4C8F4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6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7E06B7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grade, n_alerts</w:t>
            </w:r>
          </w:p>
        </w:tc>
      </w:tr>
      <w:tr w:rsidR="008D3B9A" w:rsidRPr="008D3B9A" w14:paraId="62ECCD2F" w14:textId="77777777" w:rsidTr="00876392">
        <w:trPr>
          <w:tblCellSpacing w:w="0" w:type="dxa"/>
        </w:trPr>
        <w:tc>
          <w:tcPr>
            <w:tcW w:w="2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BED9E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6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A7802C" w14:textId="77777777" w:rsidR="008D3B9A" w:rsidRPr="008D3B9A" w:rsidRDefault="008D3B9A" w:rsidP="008D3B9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D3B9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stuId, classId</w:t>
            </w:r>
          </w:p>
        </w:tc>
      </w:tr>
    </w:tbl>
    <w:p w14:paraId="19401F8D" w14:textId="5DC64C24" w:rsidR="00876392" w:rsidRDefault="00876392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B63F705" wp14:editId="34E4B621">
            <wp:extent cx="5943600" cy="4676140"/>
            <wp:effectExtent l="0" t="0" r="0" b="0"/>
            <wp:docPr id="573316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1658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5C91" w14:textId="221CCAEE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A3. One-to-one Association.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 one to one association between classes CA and CB, there are several options:</w:t>
      </w:r>
      <w:r w:rsidR="008D61A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(special case of m to 1)</w:t>
      </w:r>
    </w:p>
    <w:p w14:paraId="5753EE02" w14:textId="77777777" w:rsidR="008D3B9A" w:rsidRPr="008D3B9A" w:rsidRDefault="008D3B9A" w:rsidP="008D3B9A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C1 and CB as Cm and apply A1.</w:t>
      </w:r>
    </w:p>
    <w:p w14:paraId="49DE9991" w14:textId="77777777" w:rsidR="008D3B9A" w:rsidRPr="008D3B9A" w:rsidRDefault="008D3B9A" w:rsidP="008D3B9A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Cm and CB as C1 and apply A1.</w:t>
      </w:r>
    </w:p>
    <w:p w14:paraId="7BB63D84" w14:textId="77777777" w:rsidR="008D3B9A" w:rsidRPr="008D3B9A" w:rsidRDefault="008D3B9A" w:rsidP="008D3B9A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Merge the two relations RA and RB into one. (In this case, you may want to refactor the class diagram.)</w:t>
      </w:r>
    </w:p>
    <w:p w14:paraId="1962FC19" w14:textId="44BE3AF9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A4. N-ary Associations.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For any n-ary association (n&gt;2), a new relation is needed.</w:t>
      </w:r>
      <w:r w:rsidR="005927D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(do not easily user them).</w:t>
      </w:r>
    </w:p>
    <w:p w14:paraId="056E0A66" w14:textId="77777777" w:rsidR="008D3B9A" w:rsidRPr="008D3B9A" w:rsidRDefault="008D3B9A" w:rsidP="008D3B9A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You should consider using binary associations instead.</w:t>
      </w:r>
    </w:p>
    <w:p w14:paraId="6991B12F" w14:textId="77777777" w:rsidR="008D3B9A" w:rsidRPr="008D3B9A" w:rsidRDefault="008D3B9A" w:rsidP="008D3B9A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can be modeled as a regular class with three binary associations with the participating classes in the ternary association.</w:t>
      </w:r>
    </w:p>
    <w:p w14:paraId="154758E1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D296C6E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ternary association between the classes Supplier, Part, and Warehouse with an association attribute quantity.</w:t>
      </w:r>
    </w:p>
    <w:p w14:paraId="693196BE" w14:textId="77777777" w:rsid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It can reasonably be replaced by a new class and three binary associations.</w:t>
      </w:r>
    </w:p>
    <w:p w14:paraId="6DE4D6F6" w14:textId="48CC1467" w:rsidR="008D61A5" w:rsidRDefault="008D61A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Supplier </w:t>
      </w:r>
      <w:r w:rsidRPr="008D61A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s1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8D61A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supplied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8D61A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5 part P1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warehouse </w:t>
      </w:r>
      <w:r w:rsidRPr="008D61A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w1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. (n-ary association; n = 3; tenary)</w:t>
      </w:r>
    </w:p>
    <w:p w14:paraId="48059E5E" w14:textId="77777777" w:rsidR="008D61A5" w:rsidRPr="008D3B9A" w:rsidRDefault="008D61A5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E70EEAF" w14:textId="1130C80C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2C84EB1" wp14:editId="2FD7ECCD">
            <wp:extent cx="5047615" cy="1667510"/>
            <wp:effectExtent l="0" t="0" r="635" b="8890"/>
            <wp:docPr id="716943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8C7C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Supply(</w:t>
      </w:r>
      <w:r w:rsidRPr="008D3B9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SupplyId, SupplierId, PartId</w:t>
      </w: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, WarehouseId, Quantity):</w:t>
      </w:r>
    </w:p>
    <w:p w14:paraId="2DF753E1" w14:textId="77777777" w:rsidR="008D3B9A" w:rsidRPr="008D3B9A" w:rsidRDefault="008D3B9A" w:rsidP="008D3B9A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CK: [1] SupplyId, [2] SupplierId, PartId, WarehouseId</w:t>
      </w:r>
    </w:p>
    <w:p w14:paraId="0459A89F" w14:textId="77777777" w:rsidR="008D3B9A" w:rsidRPr="008D3B9A" w:rsidRDefault="008D3B9A" w:rsidP="008D3B9A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FK: [1] SupplierId references Supplier(SupplierId), [2] PartId references Part(PartId), [3] WarehouseId references Warehouse(WarehouseId).</w:t>
      </w:r>
    </w:p>
    <w:p w14:paraId="7EA692FB" w14:textId="77777777" w:rsidR="008D3B9A" w:rsidRPr="008D3B9A" w:rsidRDefault="008D3B9A" w:rsidP="008D3B9A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All attributes in Supply is not nullable.</w:t>
      </w:r>
    </w:p>
    <w:p w14:paraId="5761A25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79EBB4D" w14:textId="77777777" w:rsidR="008D3B9A" w:rsidRPr="008D3B9A" w:rsidRDefault="008D3B9A" w:rsidP="008D3B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Checkout the UML diagram and relation schema for </w:t>
      </w:r>
      <w:hyperlink r:id="rId33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34" w:history="1">
        <w:r w:rsidRPr="008D3B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swim</w:t>
        </w:r>
      </w:hyperlink>
      <w:r w:rsidRPr="008D3B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B387E61" w14:textId="77777777" w:rsidR="008C5BAD" w:rsidRDefault="008C5BAD" w:rsidP="00551D6B"/>
    <w:p w14:paraId="0752C144" w14:textId="77777777" w:rsidR="008C5BAD" w:rsidRDefault="008C5BAD" w:rsidP="00551D6B"/>
    <w:sectPr w:rsidR="008C5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AB2"/>
    <w:multiLevelType w:val="multilevel"/>
    <w:tmpl w:val="250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873BA"/>
    <w:multiLevelType w:val="multilevel"/>
    <w:tmpl w:val="E316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158BE"/>
    <w:multiLevelType w:val="multilevel"/>
    <w:tmpl w:val="940E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E204D"/>
    <w:multiLevelType w:val="multilevel"/>
    <w:tmpl w:val="9E08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31924"/>
    <w:multiLevelType w:val="multilevel"/>
    <w:tmpl w:val="7364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B2787D"/>
    <w:multiLevelType w:val="multilevel"/>
    <w:tmpl w:val="2E10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D51A45"/>
    <w:multiLevelType w:val="hybridMultilevel"/>
    <w:tmpl w:val="1E422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404C9"/>
    <w:multiLevelType w:val="multilevel"/>
    <w:tmpl w:val="64C8C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D87D8C"/>
    <w:multiLevelType w:val="multilevel"/>
    <w:tmpl w:val="82B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48484D"/>
    <w:multiLevelType w:val="multilevel"/>
    <w:tmpl w:val="0742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C61657"/>
    <w:multiLevelType w:val="multilevel"/>
    <w:tmpl w:val="7B805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6F6702"/>
    <w:multiLevelType w:val="multilevel"/>
    <w:tmpl w:val="1748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7F3A04"/>
    <w:multiLevelType w:val="multilevel"/>
    <w:tmpl w:val="F906E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7E5CD2"/>
    <w:multiLevelType w:val="multilevel"/>
    <w:tmpl w:val="7F0A3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0D57D9C"/>
    <w:multiLevelType w:val="multilevel"/>
    <w:tmpl w:val="3AE6E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6C6602D"/>
    <w:multiLevelType w:val="multilevel"/>
    <w:tmpl w:val="E5D6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3876C9"/>
    <w:multiLevelType w:val="multilevel"/>
    <w:tmpl w:val="AF9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2F6E83"/>
    <w:multiLevelType w:val="multilevel"/>
    <w:tmpl w:val="C496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E07984"/>
    <w:multiLevelType w:val="hybridMultilevel"/>
    <w:tmpl w:val="2C562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934049"/>
    <w:multiLevelType w:val="multilevel"/>
    <w:tmpl w:val="C3C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B67737C"/>
    <w:multiLevelType w:val="multilevel"/>
    <w:tmpl w:val="783E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BFB285F"/>
    <w:multiLevelType w:val="multilevel"/>
    <w:tmpl w:val="1F02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9549FD"/>
    <w:multiLevelType w:val="multilevel"/>
    <w:tmpl w:val="7F18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1834C77"/>
    <w:multiLevelType w:val="multilevel"/>
    <w:tmpl w:val="6C16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C13286"/>
    <w:multiLevelType w:val="multilevel"/>
    <w:tmpl w:val="F1E0B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637441D"/>
    <w:multiLevelType w:val="multilevel"/>
    <w:tmpl w:val="B0C8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C877DF"/>
    <w:multiLevelType w:val="multilevel"/>
    <w:tmpl w:val="CE2E7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A4834ED"/>
    <w:multiLevelType w:val="multilevel"/>
    <w:tmpl w:val="578C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A7B5AA6"/>
    <w:multiLevelType w:val="multilevel"/>
    <w:tmpl w:val="A68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E954BD"/>
    <w:multiLevelType w:val="multilevel"/>
    <w:tmpl w:val="2C0A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E616B76"/>
    <w:multiLevelType w:val="multilevel"/>
    <w:tmpl w:val="9320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EF34C3E"/>
    <w:multiLevelType w:val="multilevel"/>
    <w:tmpl w:val="31A8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F284B23"/>
    <w:multiLevelType w:val="multilevel"/>
    <w:tmpl w:val="63D2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20B12A6"/>
    <w:multiLevelType w:val="multilevel"/>
    <w:tmpl w:val="2DE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27613ED"/>
    <w:multiLevelType w:val="multilevel"/>
    <w:tmpl w:val="3104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8393253"/>
    <w:multiLevelType w:val="multilevel"/>
    <w:tmpl w:val="88D2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86258EE"/>
    <w:multiLevelType w:val="multilevel"/>
    <w:tmpl w:val="ED7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B365515"/>
    <w:multiLevelType w:val="multilevel"/>
    <w:tmpl w:val="93D6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C0E16A0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D0C3F78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EC07E8D"/>
    <w:multiLevelType w:val="multilevel"/>
    <w:tmpl w:val="871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FF31B94"/>
    <w:multiLevelType w:val="multilevel"/>
    <w:tmpl w:val="8BF26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3E01C2C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4AF3AB4"/>
    <w:multiLevelType w:val="multilevel"/>
    <w:tmpl w:val="B2BEB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6BF4DD2"/>
    <w:multiLevelType w:val="multilevel"/>
    <w:tmpl w:val="6A8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8FF1C36"/>
    <w:multiLevelType w:val="hybridMultilevel"/>
    <w:tmpl w:val="91224C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387A4F"/>
    <w:multiLevelType w:val="multilevel"/>
    <w:tmpl w:val="1816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BB47920"/>
    <w:multiLevelType w:val="multilevel"/>
    <w:tmpl w:val="4A60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C8A7CA2"/>
    <w:multiLevelType w:val="multilevel"/>
    <w:tmpl w:val="2D56A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0094030"/>
    <w:multiLevelType w:val="multilevel"/>
    <w:tmpl w:val="503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04775D6"/>
    <w:multiLevelType w:val="multilevel"/>
    <w:tmpl w:val="A42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1736E50"/>
    <w:multiLevelType w:val="multilevel"/>
    <w:tmpl w:val="881C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31766D5"/>
    <w:multiLevelType w:val="multilevel"/>
    <w:tmpl w:val="823A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4CF4FC5"/>
    <w:multiLevelType w:val="multilevel"/>
    <w:tmpl w:val="15663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68032A9"/>
    <w:multiLevelType w:val="multilevel"/>
    <w:tmpl w:val="7F044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7202552"/>
    <w:multiLevelType w:val="multilevel"/>
    <w:tmpl w:val="DC46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7C206C3"/>
    <w:multiLevelType w:val="multilevel"/>
    <w:tmpl w:val="48F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BDB2682"/>
    <w:multiLevelType w:val="multilevel"/>
    <w:tmpl w:val="2818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CA918DF"/>
    <w:multiLevelType w:val="multilevel"/>
    <w:tmpl w:val="A6767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E0B2550"/>
    <w:multiLevelType w:val="multilevel"/>
    <w:tmpl w:val="364A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58D22C5"/>
    <w:multiLevelType w:val="multilevel"/>
    <w:tmpl w:val="1DC4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5B34187"/>
    <w:multiLevelType w:val="multilevel"/>
    <w:tmpl w:val="2346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6483499"/>
    <w:multiLevelType w:val="multilevel"/>
    <w:tmpl w:val="3446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80C5BCB"/>
    <w:multiLevelType w:val="multilevel"/>
    <w:tmpl w:val="9CBC6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A603E80"/>
    <w:multiLevelType w:val="multilevel"/>
    <w:tmpl w:val="F478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E132CE3"/>
    <w:multiLevelType w:val="multilevel"/>
    <w:tmpl w:val="8DDC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0EA2226"/>
    <w:multiLevelType w:val="hybridMultilevel"/>
    <w:tmpl w:val="91224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20E4B1A"/>
    <w:multiLevelType w:val="multilevel"/>
    <w:tmpl w:val="B0A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8AF11E9"/>
    <w:multiLevelType w:val="multilevel"/>
    <w:tmpl w:val="85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9B60F3A"/>
    <w:multiLevelType w:val="multilevel"/>
    <w:tmpl w:val="ADB8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A515A6D"/>
    <w:multiLevelType w:val="multilevel"/>
    <w:tmpl w:val="94D8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BC03DEC"/>
    <w:multiLevelType w:val="multilevel"/>
    <w:tmpl w:val="981E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E781DCC"/>
    <w:multiLevelType w:val="multilevel"/>
    <w:tmpl w:val="821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E804302"/>
    <w:multiLevelType w:val="multilevel"/>
    <w:tmpl w:val="A678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0584721">
    <w:abstractNumId w:val="43"/>
  </w:num>
  <w:num w:numId="2" w16cid:durableId="982733835">
    <w:abstractNumId w:val="73"/>
  </w:num>
  <w:num w:numId="3" w16cid:durableId="596786916">
    <w:abstractNumId w:val="76"/>
  </w:num>
  <w:num w:numId="4" w16cid:durableId="1327855760">
    <w:abstractNumId w:val="69"/>
  </w:num>
  <w:num w:numId="5" w16cid:durableId="974213981">
    <w:abstractNumId w:val="70"/>
  </w:num>
  <w:num w:numId="6" w16cid:durableId="1384981115">
    <w:abstractNumId w:val="55"/>
  </w:num>
  <w:num w:numId="7" w16cid:durableId="930429661">
    <w:abstractNumId w:val="6"/>
  </w:num>
  <w:num w:numId="8" w16cid:durableId="273899654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79"/>
  </w:num>
  <w:num w:numId="11" w16cid:durableId="1017000672">
    <w:abstractNumId w:val="41"/>
  </w:num>
  <w:num w:numId="12" w16cid:durableId="1360231491">
    <w:abstractNumId w:val="64"/>
  </w:num>
  <w:num w:numId="13" w16cid:durableId="1075125780">
    <w:abstractNumId w:val="74"/>
  </w:num>
  <w:num w:numId="14" w16cid:durableId="1791824787">
    <w:abstractNumId w:val="12"/>
  </w:num>
  <w:num w:numId="15" w16cid:durableId="1027099600">
    <w:abstractNumId w:val="30"/>
  </w:num>
  <w:num w:numId="16" w16cid:durableId="814638687">
    <w:abstractNumId w:val="29"/>
  </w:num>
  <w:num w:numId="17" w16cid:durableId="1940335090">
    <w:abstractNumId w:val="10"/>
  </w:num>
  <w:num w:numId="18" w16cid:durableId="1510291418">
    <w:abstractNumId w:val="60"/>
  </w:num>
  <w:num w:numId="19" w16cid:durableId="818301072">
    <w:abstractNumId w:val="59"/>
  </w:num>
  <w:num w:numId="20" w16cid:durableId="1928532761">
    <w:abstractNumId w:val="75"/>
  </w:num>
  <w:num w:numId="21" w16cid:durableId="1402681439">
    <w:abstractNumId w:val="62"/>
  </w:num>
  <w:num w:numId="22" w16cid:durableId="1363633962">
    <w:abstractNumId w:val="51"/>
  </w:num>
  <w:num w:numId="23" w16cid:durableId="385646490">
    <w:abstractNumId w:val="77"/>
  </w:num>
  <w:num w:numId="24" w16cid:durableId="1264265997">
    <w:abstractNumId w:val="81"/>
  </w:num>
  <w:num w:numId="25" w16cid:durableId="1044601512">
    <w:abstractNumId w:val="48"/>
  </w:num>
  <w:num w:numId="26" w16cid:durableId="1545748344">
    <w:abstractNumId w:val="32"/>
  </w:num>
  <w:num w:numId="27" w16cid:durableId="1521359410">
    <w:abstractNumId w:val="13"/>
  </w:num>
  <w:num w:numId="28" w16cid:durableId="292254489">
    <w:abstractNumId w:val="20"/>
  </w:num>
  <w:num w:numId="29" w16cid:durableId="1983732025">
    <w:abstractNumId w:val="23"/>
  </w:num>
  <w:num w:numId="30" w16cid:durableId="398141784">
    <w:abstractNumId w:val="21"/>
  </w:num>
  <w:num w:numId="31" w16cid:durableId="1203522044">
    <w:abstractNumId w:val="57"/>
  </w:num>
  <w:num w:numId="32" w16cid:durableId="1698505371">
    <w:abstractNumId w:val="16"/>
  </w:num>
  <w:num w:numId="33" w16cid:durableId="228348378">
    <w:abstractNumId w:val="54"/>
  </w:num>
  <w:num w:numId="34" w16cid:durableId="230695656">
    <w:abstractNumId w:val="61"/>
  </w:num>
  <w:num w:numId="35" w16cid:durableId="1369337151">
    <w:abstractNumId w:val="53"/>
  </w:num>
  <w:num w:numId="36" w16cid:durableId="1568300172">
    <w:abstractNumId w:val="46"/>
  </w:num>
  <w:num w:numId="37" w16cid:durableId="1073547105">
    <w:abstractNumId w:val="24"/>
  </w:num>
  <w:num w:numId="38" w16cid:durableId="660044691">
    <w:abstractNumId w:val="36"/>
  </w:num>
  <w:num w:numId="39" w16cid:durableId="695036522">
    <w:abstractNumId w:val="2"/>
  </w:num>
  <w:num w:numId="40" w16cid:durableId="1384210118">
    <w:abstractNumId w:val="37"/>
  </w:num>
  <w:num w:numId="41" w16cid:durableId="646252146">
    <w:abstractNumId w:val="18"/>
  </w:num>
  <w:num w:numId="42" w16cid:durableId="868639274">
    <w:abstractNumId w:val="67"/>
  </w:num>
  <w:num w:numId="43" w16cid:durableId="1195342050">
    <w:abstractNumId w:val="34"/>
  </w:num>
  <w:num w:numId="44" w16cid:durableId="1541473435">
    <w:abstractNumId w:val="3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5" w16cid:durableId="138575396">
    <w:abstractNumId w:val="31"/>
  </w:num>
  <w:num w:numId="46" w16cid:durableId="2001738770">
    <w:abstractNumId w:val="72"/>
  </w:num>
  <w:num w:numId="47" w16cid:durableId="1508328275">
    <w:abstractNumId w:val="17"/>
  </w:num>
  <w:num w:numId="48" w16cid:durableId="261259131">
    <w:abstractNumId w:val="0"/>
  </w:num>
  <w:num w:numId="49" w16cid:durableId="1017541014">
    <w:abstractNumId w:val="58"/>
  </w:num>
  <w:num w:numId="50" w16cid:durableId="39281294">
    <w:abstractNumId w:val="65"/>
  </w:num>
  <w:num w:numId="51" w16cid:durableId="2069765745">
    <w:abstractNumId w:val="33"/>
  </w:num>
  <w:num w:numId="52" w16cid:durableId="306979173">
    <w:abstractNumId w:val="4"/>
  </w:num>
  <w:num w:numId="53" w16cid:durableId="1932660002">
    <w:abstractNumId w:val="52"/>
  </w:num>
  <w:num w:numId="54" w16cid:durableId="1700279702">
    <w:abstractNumId w:val="78"/>
  </w:num>
  <w:num w:numId="55" w16cid:durableId="739444462">
    <w:abstractNumId w:val="80"/>
  </w:num>
  <w:num w:numId="56" w16cid:durableId="1129544724">
    <w:abstractNumId w:val="9"/>
  </w:num>
  <w:num w:numId="57" w16cid:durableId="685206398">
    <w:abstractNumId w:val="49"/>
  </w:num>
  <w:num w:numId="58" w16cid:durableId="1896617971">
    <w:abstractNumId w:val="22"/>
  </w:num>
  <w:num w:numId="59" w16cid:durableId="1898273154">
    <w:abstractNumId w:val="19"/>
  </w:num>
  <w:num w:numId="60" w16cid:durableId="313028724">
    <w:abstractNumId w:val="71"/>
  </w:num>
  <w:num w:numId="61" w16cid:durableId="1830947422">
    <w:abstractNumId w:val="47"/>
  </w:num>
  <w:num w:numId="62" w16cid:durableId="1658218372">
    <w:abstractNumId w:val="7"/>
  </w:num>
  <w:num w:numId="63" w16cid:durableId="1030106798">
    <w:abstractNumId w:val="63"/>
  </w:num>
  <w:num w:numId="64" w16cid:durableId="884872756">
    <w:abstractNumId w:val="1"/>
  </w:num>
  <w:num w:numId="65" w16cid:durableId="488250718">
    <w:abstractNumId w:val="5"/>
  </w:num>
  <w:num w:numId="66" w16cid:durableId="773283464">
    <w:abstractNumId w:val="5"/>
    <w:lvlOverride w:ilvl="1">
      <w:lvl w:ilvl="1">
        <w:numFmt w:val="decimal"/>
        <w:lvlText w:val="%2."/>
        <w:lvlJc w:val="left"/>
      </w:lvl>
    </w:lvlOverride>
  </w:num>
  <w:num w:numId="67" w16cid:durableId="2087531480">
    <w:abstractNumId w:val="28"/>
  </w:num>
  <w:num w:numId="68" w16cid:durableId="1484468581">
    <w:abstractNumId w:val="27"/>
  </w:num>
  <w:num w:numId="69" w16cid:durableId="1230651255">
    <w:abstractNumId w:val="25"/>
  </w:num>
  <w:num w:numId="70" w16cid:durableId="2060009185">
    <w:abstractNumId w:val="66"/>
  </w:num>
  <w:num w:numId="71" w16cid:durableId="1773470326">
    <w:abstractNumId w:val="11"/>
  </w:num>
  <w:num w:numId="72" w16cid:durableId="1879661847">
    <w:abstractNumId w:val="40"/>
  </w:num>
  <w:num w:numId="73" w16cid:durableId="124585805">
    <w:abstractNumId w:val="8"/>
  </w:num>
  <w:num w:numId="74" w16cid:durableId="712576103">
    <w:abstractNumId w:val="38"/>
  </w:num>
  <w:num w:numId="75" w16cid:durableId="1141118641">
    <w:abstractNumId w:val="3"/>
  </w:num>
  <w:num w:numId="76" w16cid:durableId="18748495">
    <w:abstractNumId w:val="35"/>
  </w:num>
  <w:num w:numId="77" w16cid:durableId="1224173906">
    <w:abstractNumId w:val="56"/>
  </w:num>
  <w:num w:numId="78" w16cid:durableId="1591231402">
    <w:abstractNumId w:val="50"/>
  </w:num>
  <w:num w:numId="79" w16cid:durableId="544566142">
    <w:abstractNumId w:val="45"/>
  </w:num>
  <w:num w:numId="80" w16cid:durableId="1918664596">
    <w:abstractNumId w:val="14"/>
  </w:num>
  <w:num w:numId="81" w16cid:durableId="714505545">
    <w:abstractNumId w:val="42"/>
  </w:num>
  <w:num w:numId="82" w16cid:durableId="528303452">
    <w:abstractNumId w:val="68"/>
  </w:num>
  <w:num w:numId="83" w16cid:durableId="112024706">
    <w:abstractNumId w:val="15"/>
  </w:num>
  <w:num w:numId="84" w16cid:durableId="237787128">
    <w:abstractNumId w:val="26"/>
  </w:num>
  <w:num w:numId="85" w16cid:durableId="2005280605">
    <w:abstractNumId w:val="44"/>
  </w:num>
  <w:num w:numId="86" w16cid:durableId="60249097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5335A"/>
    <w:rsid w:val="00060340"/>
    <w:rsid w:val="00065F03"/>
    <w:rsid w:val="00092BCC"/>
    <w:rsid w:val="00094399"/>
    <w:rsid w:val="000B4AFC"/>
    <w:rsid w:val="000D03D9"/>
    <w:rsid w:val="001309A4"/>
    <w:rsid w:val="0014457D"/>
    <w:rsid w:val="0015670E"/>
    <w:rsid w:val="0018004B"/>
    <w:rsid w:val="00184A51"/>
    <w:rsid w:val="001D4B16"/>
    <w:rsid w:val="001D7BBA"/>
    <w:rsid w:val="001F44F6"/>
    <w:rsid w:val="0026339B"/>
    <w:rsid w:val="00287340"/>
    <w:rsid w:val="002B382A"/>
    <w:rsid w:val="002D2EBA"/>
    <w:rsid w:val="00330897"/>
    <w:rsid w:val="003712DD"/>
    <w:rsid w:val="00395CA8"/>
    <w:rsid w:val="003D68F6"/>
    <w:rsid w:val="00492B11"/>
    <w:rsid w:val="004B3D19"/>
    <w:rsid w:val="004C79A1"/>
    <w:rsid w:val="00514909"/>
    <w:rsid w:val="00546E2D"/>
    <w:rsid w:val="00551D6B"/>
    <w:rsid w:val="0056676F"/>
    <w:rsid w:val="005927D9"/>
    <w:rsid w:val="005D48A7"/>
    <w:rsid w:val="005D611A"/>
    <w:rsid w:val="005E3F8F"/>
    <w:rsid w:val="005E6276"/>
    <w:rsid w:val="005F7BD8"/>
    <w:rsid w:val="00637727"/>
    <w:rsid w:val="006740F5"/>
    <w:rsid w:val="00706604"/>
    <w:rsid w:val="00735980"/>
    <w:rsid w:val="00754733"/>
    <w:rsid w:val="007832F8"/>
    <w:rsid w:val="007846F1"/>
    <w:rsid w:val="0079630D"/>
    <w:rsid w:val="007A35D2"/>
    <w:rsid w:val="007A5851"/>
    <w:rsid w:val="00876392"/>
    <w:rsid w:val="008C5BAD"/>
    <w:rsid w:val="008D3B9A"/>
    <w:rsid w:val="008D61A5"/>
    <w:rsid w:val="008F52C7"/>
    <w:rsid w:val="008F7599"/>
    <w:rsid w:val="00907C10"/>
    <w:rsid w:val="009711CF"/>
    <w:rsid w:val="009D2EBD"/>
    <w:rsid w:val="009F4890"/>
    <w:rsid w:val="00A21BE8"/>
    <w:rsid w:val="00AA6132"/>
    <w:rsid w:val="00B14180"/>
    <w:rsid w:val="00B23455"/>
    <w:rsid w:val="00BA7A2D"/>
    <w:rsid w:val="00C05216"/>
    <w:rsid w:val="00C75125"/>
    <w:rsid w:val="00D108E5"/>
    <w:rsid w:val="00D11AC1"/>
    <w:rsid w:val="00D45A7A"/>
    <w:rsid w:val="00D65E33"/>
    <w:rsid w:val="00D710DC"/>
    <w:rsid w:val="00D8660B"/>
    <w:rsid w:val="00DB27A6"/>
    <w:rsid w:val="00DE557D"/>
    <w:rsid w:val="00E36667"/>
    <w:rsid w:val="00E811C5"/>
    <w:rsid w:val="00EA0830"/>
    <w:rsid w:val="00EB2BD5"/>
    <w:rsid w:val="00EF4C61"/>
    <w:rsid w:val="00EF7565"/>
    <w:rsid w:val="00F8120D"/>
    <w:rsid w:val="00FA5ACE"/>
    <w:rsid w:val="00FC2105"/>
    <w:rsid w:val="00FE4986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180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  <w:style w:type="paragraph" w:customStyle="1" w:styleId="Title3">
    <w:name w:val="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8D3B9A"/>
  </w:style>
  <w:style w:type="table" w:styleId="TableGrid">
    <w:name w:val="Table Grid"/>
    <w:basedOn w:val="TableNormal"/>
    <w:uiPriority w:val="39"/>
    <w:rsid w:val="001F4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dcm.uhcl.edu/yue/courses/joinDB/Spring2026/notes/swim/swim.html" TargetMode="External"/><Relationship Id="rId7" Type="http://schemas.openxmlformats.org/officeDocument/2006/relationships/hyperlink" Target="http://web.fe.up.pt/~ssn/2010/lbaw/slides/lbaw-uml2rel.eng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dcm.uhcl.edu/yue/courses/joinDB/Spring2026/notes/toyu/toyu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hyperlink" Target="https://dcm.uhcl.edu/yue/courses/joinDB/Spring2026/notes/model/IntroDataModeling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hyperlink" Target="http://www.agiledata.org/essays/mappingObjec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22</Pages>
  <Words>2509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30</cp:revision>
  <dcterms:created xsi:type="dcterms:W3CDTF">2026-01-12T19:54:00Z</dcterms:created>
  <dcterms:modified xsi:type="dcterms:W3CDTF">2026-02-16T23:13:00Z</dcterms:modified>
</cp:coreProperties>
</file>