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2222" w14:textId="77777777" w:rsidR="00F24014" w:rsidRPr="00F2424B" w:rsidRDefault="00F24014" w:rsidP="00F24014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63B48D2" w14:textId="77777777" w:rsidR="00F24014" w:rsidRDefault="00F24014" w:rsidP="00F24014">
      <w:pPr>
        <w:rPr>
          <w:b/>
          <w:bCs/>
        </w:rPr>
      </w:pPr>
      <w:r w:rsidRPr="00F2424B">
        <w:rPr>
          <w:b/>
          <w:bCs/>
        </w:rPr>
        <w:t>Annotation</w:t>
      </w:r>
    </w:p>
    <w:p w14:paraId="1B656B4B" w14:textId="77777777" w:rsidR="00F24014" w:rsidRDefault="00F24014" w:rsidP="00F24014">
      <w:pPr>
        <w:rPr>
          <w:b/>
          <w:bCs/>
        </w:rPr>
      </w:pPr>
      <w:r>
        <w:rPr>
          <w:b/>
          <w:bCs/>
        </w:rPr>
        <w:t>4/20/26</w:t>
      </w:r>
    </w:p>
    <w:p w14:paraId="2CBE682B" w14:textId="77777777" w:rsidR="006036ED" w:rsidRDefault="006036ED" w:rsidP="00F24014"/>
    <w:p w14:paraId="073C43E2" w14:textId="77777777" w:rsidR="00427D79" w:rsidRPr="00427D79" w:rsidRDefault="00427D79" w:rsidP="00427D79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427D79">
        <w:rPr>
          <w:rFonts w:ascii="Arial" w:hAnsi="Arial" w:cs="Arial"/>
          <w:b/>
          <w:bCs/>
          <w:color w:val="000900"/>
          <w:sz w:val="28"/>
          <w:szCs w:val="28"/>
        </w:rPr>
        <w:t>Introduction to MongoDB</w:t>
      </w:r>
    </w:p>
    <w:p w14:paraId="2E04E0F0" w14:textId="77777777" w:rsidR="00427D79" w:rsidRPr="00427D79" w:rsidRDefault="00427D79" w:rsidP="00427D79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427D79">
        <w:rPr>
          <w:rFonts w:ascii="Verdana" w:hAnsi="Verdana"/>
          <w:color w:val="000099"/>
          <w:sz w:val="20"/>
          <w:szCs w:val="20"/>
        </w:rPr>
        <w:t>by K. Yue</w:t>
      </w:r>
    </w:p>
    <w:p w14:paraId="0C3614A2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11C23C3C" w14:textId="77777777" w:rsidR="00427D79" w:rsidRP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NoSQL</w:t>
      </w:r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document model</w:t>
      </w:r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r w:rsidRPr="00427D79">
        <w:rPr>
          <w:rFonts w:ascii="Verdana" w:hAnsi="Verdana"/>
          <w:color w:val="000000"/>
          <w:sz w:val="22"/>
          <w:szCs w:val="22"/>
          <w:highlight w:val="cyan"/>
        </w:rPr>
        <w:t>distributed database</w:t>
      </w:r>
      <w:r w:rsidRPr="00427D79">
        <w:rPr>
          <w:rFonts w:ascii="Verdana" w:hAnsi="Verdana"/>
          <w:color w:val="000000"/>
          <w:sz w:val="22"/>
          <w:szCs w:val="22"/>
        </w:rPr>
        <w:t xml:space="preserve"> owned by MongoDB (NASDAQ: MDB).</w:t>
      </w:r>
    </w:p>
    <w:p w14:paraId="638D71CF" w14:textId="5A16F825" w:rsid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Documents</w:t>
      </w:r>
      <w:r w:rsidR="001670EB">
        <w:rPr>
          <w:rFonts w:ascii="Verdana" w:hAnsi="Verdana"/>
          <w:color w:val="000000"/>
          <w:sz w:val="22"/>
          <w:szCs w:val="22"/>
        </w:rPr>
        <w:t xml:space="preserve"> (are objects)</w:t>
      </w:r>
      <w:r w:rsidRPr="00427D79">
        <w:rPr>
          <w:rFonts w:ascii="Verdana" w:hAnsi="Verdana"/>
          <w:color w:val="000000"/>
          <w:sz w:val="22"/>
          <w:szCs w:val="22"/>
        </w:rPr>
        <w:t xml:space="preserve"> are stored in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JSON format</w:t>
      </w:r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579969E6" w14:textId="6FAEF0A3" w:rsidR="001670EB" w:rsidRDefault="001670EB" w:rsidP="001670EB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E.g.,</w:t>
      </w:r>
    </w:p>
    <w:p w14:paraId="39069689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>{</w:t>
      </w:r>
    </w:p>
    <w:p w14:paraId="4CC9D15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"glossary</w:t>
      </w:r>
      <w:proofErr w:type="gramStart"/>
      <w:r>
        <w:rPr>
          <w:color w:val="000000"/>
        </w:rPr>
        <w:t>": {</w:t>
      </w:r>
      <w:proofErr w:type="gramEnd"/>
    </w:p>
    <w:p w14:paraId="75720DE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"title": "example glossary",</w:t>
      </w:r>
    </w:p>
    <w:p w14:paraId="338CB32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GlossDiv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37C0F33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"title": "S",</w:t>
      </w:r>
    </w:p>
    <w:p w14:paraId="003EA8D3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GlossList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7EDF4A17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"</w:t>
      </w:r>
      <w:proofErr w:type="spellStart"/>
      <w:r>
        <w:rPr>
          <w:color w:val="000000"/>
        </w:rPr>
        <w:t>GlossEntry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572A515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"ID": "SGML",</w:t>
      </w:r>
    </w:p>
    <w:p w14:paraId="0D7F379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SortAs</w:t>
      </w:r>
      <w:proofErr w:type="spellEnd"/>
      <w:r>
        <w:rPr>
          <w:color w:val="000000"/>
        </w:rPr>
        <w:t>": "SGML",</w:t>
      </w:r>
    </w:p>
    <w:p w14:paraId="6483A205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GlossTerm</w:t>
      </w:r>
      <w:proofErr w:type="spellEnd"/>
      <w:r>
        <w:rPr>
          <w:color w:val="000000"/>
        </w:rPr>
        <w:t>": "Standard Generalized Markup Language",</w:t>
      </w:r>
    </w:p>
    <w:p w14:paraId="28EB8CA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"Acronym": "SGML",</w:t>
      </w:r>
    </w:p>
    <w:p w14:paraId="6F80DA81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"Abbrev": "ISO 8879:1986",</w:t>
      </w:r>
    </w:p>
    <w:p w14:paraId="3D4B8B43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GlossDef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162A61A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    "para": "A meta-</w:t>
      </w:r>
      <w:proofErr w:type="gramStart"/>
      <w:r>
        <w:rPr>
          <w:color w:val="000000"/>
        </w:rPr>
        <w:t>markup</w:t>
      </w:r>
      <w:proofErr w:type="gramEnd"/>
      <w:r>
        <w:rPr>
          <w:color w:val="000000"/>
        </w:rPr>
        <w:t xml:space="preserve"> language, used to create markup languages such as </w:t>
      </w:r>
      <w:proofErr w:type="spellStart"/>
      <w:r>
        <w:rPr>
          <w:color w:val="000000"/>
        </w:rPr>
        <w:t>DocBook</w:t>
      </w:r>
      <w:proofErr w:type="spellEnd"/>
      <w:r>
        <w:rPr>
          <w:color w:val="000000"/>
        </w:rPr>
        <w:t>.",</w:t>
      </w:r>
    </w:p>
    <w:p w14:paraId="72F22FF7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GlossSeeAlso</w:t>
      </w:r>
      <w:proofErr w:type="spellEnd"/>
      <w:r>
        <w:rPr>
          <w:color w:val="000000"/>
        </w:rPr>
        <w:t>": ["GML", "XML"]</w:t>
      </w:r>
    </w:p>
    <w:p w14:paraId="50271C2D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},</w:t>
      </w:r>
    </w:p>
    <w:p w14:paraId="0770D78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GlossSee</w:t>
      </w:r>
      <w:proofErr w:type="spellEnd"/>
      <w:r>
        <w:rPr>
          <w:color w:val="000000"/>
        </w:rPr>
        <w:t>": "markup"</w:t>
      </w:r>
    </w:p>
    <w:p w14:paraId="0F08D5B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}</w:t>
      </w:r>
    </w:p>
    <w:p w14:paraId="60FCBE5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}</w:t>
      </w:r>
    </w:p>
    <w:p w14:paraId="5B1F64D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}</w:t>
      </w:r>
    </w:p>
    <w:p w14:paraId="5E6CD71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}</w:t>
      </w:r>
    </w:p>
    <w:p w14:paraId="1084434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>}</w:t>
      </w:r>
    </w:p>
    <w:p w14:paraId="6BDE5584" w14:textId="77777777" w:rsidR="001670EB" w:rsidRPr="00427D79" w:rsidRDefault="001670EB" w:rsidP="001670EB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4453EBE3" w14:textId="77777777" w:rsidR="00427D79" w:rsidRP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Three versions:</w:t>
      </w:r>
    </w:p>
    <w:p w14:paraId="628D4D90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Community server</w:t>
      </w:r>
      <w:r w:rsidRPr="00427D79">
        <w:rPr>
          <w:rFonts w:ascii="Verdana" w:hAnsi="Verdana"/>
          <w:color w:val="000000"/>
          <w:sz w:val="22"/>
          <w:szCs w:val="22"/>
        </w:rPr>
        <w:t>: open source and version</w:t>
      </w:r>
    </w:p>
    <w:p w14:paraId="61E56EF1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Enterprise server</w:t>
      </w:r>
      <w:r w:rsidRPr="00427D79">
        <w:rPr>
          <w:rFonts w:ascii="Verdana" w:hAnsi="Verdana"/>
          <w:color w:val="000000"/>
          <w:sz w:val="22"/>
          <w:szCs w:val="22"/>
        </w:rPr>
        <w:t>: commercial version</w:t>
      </w:r>
    </w:p>
    <w:p w14:paraId="39DE0764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Atlas: cloud version</w:t>
      </w:r>
    </w:p>
    <w:p w14:paraId="15CE5A20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>1.1 Installation</w:t>
      </w:r>
    </w:p>
    <w:p w14:paraId="28644C7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For this class, install the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followings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AD5B4EA" w14:textId="77777777" w:rsid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MongoDB community server</w:t>
      </w:r>
      <w:r w:rsidRPr="00427D79">
        <w:rPr>
          <w:rFonts w:ascii="Verdana" w:hAnsi="Verdana"/>
          <w:color w:val="000000"/>
          <w:sz w:val="22"/>
          <w:szCs w:val="22"/>
        </w:rPr>
        <w:t xml:space="preserve">: ensure that it includes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  <w:r w:rsidRPr="00427D79">
        <w:rPr>
          <w:rFonts w:ascii="Verdana" w:hAnsi="Verdana"/>
          <w:color w:val="000000"/>
          <w:sz w:val="22"/>
          <w:szCs w:val="22"/>
        </w:rPr>
        <w:t>, a MongoDB client, </w:t>
      </w:r>
      <w:hyperlink r:id="rId5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/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try/download/community</w:t>
        </w:r>
      </w:hyperlink>
    </w:p>
    <w:p w14:paraId="5B630D74" w14:textId="64EBA06B" w:rsidR="00A75DC8" w:rsidRPr="00A75DC8" w:rsidRDefault="00A75DC8" w:rsidP="00A75DC8">
      <w:pPr>
        <w:pStyle w:val="ListParagraph"/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Server will start automatically.</w:t>
      </w:r>
    </w:p>
    <w:p w14:paraId="638A4661" w14:textId="09995E3F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 Shell:</w:t>
      </w:r>
      <w:r w:rsidR="00A75DC8">
        <w:rPr>
          <w:rFonts w:ascii="Verdana" w:hAnsi="Verdana"/>
          <w:color w:val="000000"/>
          <w:sz w:val="22"/>
          <w:szCs w:val="22"/>
        </w:rPr>
        <w:t xml:space="preserve"> (</w:t>
      </w:r>
      <w:proofErr w:type="gramStart"/>
      <w:r w:rsidR="00A75DC8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="00A75DC8">
        <w:rPr>
          <w:rFonts w:ascii="Verdana" w:hAnsi="Verdana"/>
          <w:color w:val="000000"/>
          <w:sz w:val="22"/>
          <w:szCs w:val="22"/>
        </w:rPr>
        <w:t xml:space="preserve"> MySQL client prompt)</w:t>
      </w:r>
    </w:p>
    <w:p w14:paraId="4ABADB1E" w14:textId="77777777" w:rsidR="00427D79" w:rsidRP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green"/>
        </w:rPr>
        <w:t>mongosh.exe</w:t>
      </w:r>
      <w:r w:rsidRPr="00427D79">
        <w:rPr>
          <w:rFonts w:ascii="Verdana" w:hAnsi="Verdana"/>
          <w:color w:val="000000"/>
          <w:sz w:val="22"/>
          <w:szCs w:val="22"/>
        </w:rPr>
        <w:t xml:space="preserve">: a </w:t>
      </w:r>
      <w:proofErr w:type="spell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Javascript</w:t>
      </w:r>
      <w:proofErr w:type="spellEnd"/>
      <w:r w:rsidRPr="00427D79">
        <w:rPr>
          <w:rFonts w:ascii="Verdana" w:hAnsi="Verdana"/>
          <w:color w:val="000000"/>
          <w:sz w:val="22"/>
          <w:szCs w:val="22"/>
          <w:highlight w:val="yellow"/>
        </w:rPr>
        <w:t xml:space="preserve"> shell</w:t>
      </w:r>
      <w:r w:rsidRPr="00427D79">
        <w:rPr>
          <w:rFonts w:ascii="Verdana" w:hAnsi="Verdana"/>
          <w:color w:val="000000"/>
          <w:sz w:val="22"/>
          <w:szCs w:val="22"/>
        </w:rPr>
        <w:t xml:space="preserve"> for interacting with MongoDB, </w:t>
      </w:r>
      <w:hyperlink r:id="rId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o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db.com/try/download/shell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7D74EC9B" w14:textId="77777777" w:rsidR="00427D79" w:rsidRP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427D79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09A5E6EE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Mongo Compass includes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 xml:space="preserve">a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3C98EC3D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MongoDB tools: command line utilities including import and export, </w:t>
      </w:r>
      <w:hyperlink r:id="rId7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b</w:t>
        </w:r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ase-tools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51ABA757" w14:textId="77777777" w:rsid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After unzipping, you may put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these utilities in the same location of the other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programs, e.g., C:\Program Files\MongoDB\Server\8.0\bin.</w:t>
      </w:r>
    </w:p>
    <w:p w14:paraId="6EA76386" w14:textId="3C8FD0B4" w:rsidR="00A75DC8" w:rsidRPr="00427D79" w:rsidRDefault="00A75DC8" w:rsidP="00A75DC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74465DFB" wp14:editId="774A9641">
            <wp:extent cx="5943600" cy="2726055"/>
            <wp:effectExtent l="0" t="0" r="0" b="0"/>
            <wp:docPr id="1988364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645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A3E0" w14:textId="77777777" w:rsid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You may add the directory “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C:\Program Files\MongoDB\Server\5.0\bin</w:t>
      </w:r>
      <w:r w:rsidRPr="00427D79">
        <w:rPr>
          <w:rFonts w:ascii="Verdana" w:hAnsi="Verdana"/>
          <w:color w:val="000000"/>
          <w:sz w:val="22"/>
          <w:szCs w:val="22"/>
        </w:rPr>
        <w:t xml:space="preserve">”, or similar, in the system 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PATH</w:t>
      </w:r>
      <w:r w:rsidRPr="00427D79">
        <w:rPr>
          <w:rFonts w:ascii="Verdana" w:hAnsi="Verdana"/>
          <w:color w:val="000000"/>
          <w:sz w:val="22"/>
          <w:szCs w:val="22"/>
        </w:rPr>
        <w:t xml:space="preserve"> variable so these tools can be used anywhere.</w:t>
      </w:r>
    </w:p>
    <w:p w14:paraId="7862C04E" w14:textId="7E73D0CC" w:rsidR="00A75DC8" w:rsidRPr="00427D79" w:rsidRDefault="00A75DC8" w:rsidP="00A75DC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C1E125A" wp14:editId="3B56DC23">
            <wp:extent cx="5943600" cy="3083560"/>
            <wp:effectExtent l="0" t="0" r="0" b="2540"/>
            <wp:docPr id="1546628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285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9819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be able to use MongoDB through Python, you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will to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install a driver: "pip install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 in cmd.</w:t>
      </w:r>
    </w:p>
    <w:p w14:paraId="309DDB1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32EBADD2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Like many DBMS, MongoDB uses a client server model.</w:t>
      </w:r>
    </w:p>
    <w:p w14:paraId="1678134E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Server:</w:t>
      </w:r>
    </w:p>
    <w:p w14:paraId="17894BCA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 in a command terminal.</w:t>
      </w:r>
    </w:p>
    <w:p w14:paraId="092D3D8F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check whether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running, execute '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tasklist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/FI "IMAGENAME eq mongod.exe"' in Command CLI.</w:t>
      </w:r>
    </w:p>
    <w:p w14:paraId="279F3AC4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229E444D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mongod's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default port: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27017</w:t>
      </w:r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CAF024F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Clients: send MongoDB commands and accept results. Clients used in this course:</w:t>
      </w:r>
    </w:p>
    <w:p w14:paraId="50F85D5A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 Compass</w:t>
      </w:r>
    </w:p>
    <w:p w14:paraId="63221890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</w:p>
    <w:p w14:paraId="2E154878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Python through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(if Python is used.)</w:t>
      </w:r>
    </w:p>
    <w:p w14:paraId="0189FC9D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>1.3 Resources</w:t>
      </w:r>
    </w:p>
    <w:p w14:paraId="25ACBE6C" w14:textId="77777777" w:rsidR="00427D79" w:rsidRDefault="00427D79" w:rsidP="00427D79">
      <w:pPr>
        <w:numPr>
          <w:ilvl w:val="0"/>
          <w:numId w:val="7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MongoDB manual: </w:t>
      </w:r>
      <w:hyperlink r:id="rId10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03D223BA" w14:textId="603AFE3D" w:rsidR="00D473C9" w:rsidRPr="00427D79" w:rsidRDefault="00D473C9" w:rsidP="00D473C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23845CC" wp14:editId="3E918ACA">
            <wp:extent cx="5943600" cy="4517390"/>
            <wp:effectExtent l="0" t="0" r="0" b="0"/>
            <wp:docPr id="36180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065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7AEE" w14:textId="276AC9A7" w:rsidR="00D473C9" w:rsidRDefault="00D473C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6C6C5BD" wp14:editId="083384AA">
            <wp:extent cx="5943600" cy="3608070"/>
            <wp:effectExtent l="0" t="0" r="0" b="0"/>
            <wp:docPr id="468330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30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0BB2" w14:textId="7C5A46AF" w:rsidR="00D473C9" w:rsidRDefault="00D473C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2E56944C" wp14:editId="17357580">
            <wp:extent cx="5943600" cy="3611245"/>
            <wp:effectExtent l="0" t="0" r="0" b="8255"/>
            <wp:docPr id="2096792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925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EF3A" w14:textId="70864052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1E13800B" w14:textId="77777777" w:rsid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MongoDB is structured as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-&gt; collection -&gt; document in a way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-&gt; table -&gt; row in relational DB.</w:t>
      </w:r>
    </w:p>
    <w:p w14:paraId="2FA971DF" w14:textId="386316A4" w:rsidR="00035FAE" w:rsidRPr="00427D79" w:rsidRDefault="00035FAE" w:rsidP="00035F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4C6872AF" wp14:editId="15C1DED2">
            <wp:extent cx="5943600" cy="3409950"/>
            <wp:effectExtent l="0" t="0" r="0" b="0"/>
            <wp:docPr id="64532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223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DA85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138306D2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collection do not need to exist before referencing them.</w:t>
      </w:r>
    </w:p>
    <w:p w14:paraId="24A96C59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In MongoDB's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, within </w:t>
      </w:r>
      <w:proofErr w:type="spell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:</w:t>
      </w:r>
    </w:p>
    <w:p w14:paraId="12AE65CE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use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tinker' set the default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to tinker.</w:t>
      </w:r>
    </w:p>
    <w:p w14:paraId="478450A6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 keyword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refers to the default db.</w:t>
      </w:r>
    </w:p>
    <w:p w14:paraId="3A16CEB7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1805173A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2.1 Using mongo command CLI through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1658D042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Run '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' in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command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CLI in your working directory.</w:t>
      </w:r>
    </w:p>
    <w:p w14:paraId="683A32B0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accept</w:t>
      </w:r>
      <w:proofErr w:type="gramEnd"/>
      <w:r w:rsidRPr="00427D79">
        <w:rPr>
          <w:rFonts w:ascii="Verdana" w:hAnsi="Verdana"/>
          <w:color w:val="000000"/>
          <w:sz w:val="22"/>
          <w:szCs w:val="22"/>
          <w:highlight w:val="yellow"/>
        </w:rPr>
        <w:t xml:space="preserve"> JavaScript commands</w:t>
      </w:r>
      <w:r w:rsidRPr="00427D79">
        <w:rPr>
          <w:rFonts w:ascii="Verdana" w:hAnsi="Verdana"/>
          <w:color w:val="000000"/>
          <w:sz w:val="22"/>
          <w:szCs w:val="22"/>
        </w:rPr>
        <w:t xml:space="preserve"> in a mongo shell setting.</w:t>
      </w:r>
    </w:p>
    <w:p w14:paraId="1BB78B6B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For inserting documents, it supports two methods,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insertOne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6B6C368D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See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CRUD:</w:t>
      </w:r>
      <w:hyperlink r:id="rId15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31759F48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3. Writing to Mongo</w:t>
      </w:r>
    </w:p>
    <w:p w14:paraId="086C61E7" w14:textId="77777777" w:rsidR="00427D79" w:rsidRPr="00427D79" w:rsidRDefault="00427D79" w:rsidP="00427D79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See CRUD operation in Mongo Guide to begin with: </w:t>
      </w:r>
      <w:hyperlink r:id="rId1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40F49F1A" w14:textId="77777777" w:rsidR="00427D79" w:rsidRPr="00427D79" w:rsidRDefault="00427D79" w:rsidP="00427D79">
      <w:pPr>
        <w:numPr>
          <w:ilvl w:val="1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However, the guide uses the deprecated shell "mongo" instead of "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".</w:t>
      </w:r>
    </w:p>
    <w:p w14:paraId="03888D87" w14:textId="77777777" w:rsidR="00427D79" w:rsidRPr="00427D79" w:rsidRDefault="00427D79" w:rsidP="00427D79">
      <w:pPr>
        <w:numPr>
          <w:ilvl w:val="1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Since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should be used, be mindful of discrepancies.</w:t>
      </w:r>
    </w:p>
    <w:p w14:paraId="28AA28C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EBC8C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In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, execute the code:</w:t>
      </w:r>
    </w:p>
    <w:p w14:paraId="3C301D1E" w14:textId="77777777" w:rsidR="00597E0C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F3366B1" w14:textId="1E1E9215" w:rsidR="00597E0C" w:rsidRDefault="00597E0C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In compass.</w:t>
      </w:r>
    </w:p>
    <w:p w14:paraId="4A82CD71" w14:textId="1C8631D1" w:rsidR="00427D79" w:rsidRPr="00427D79" w:rsidRDefault="00597E0C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6331D6BF" wp14:editId="3186AED2">
            <wp:extent cx="5943600" cy="2419985"/>
            <wp:effectExtent l="0" t="0" r="0" b="0"/>
            <wp:docPr id="126961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130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79" w:rsidRPr="00427D79">
        <w:rPr>
          <w:rFonts w:ascii="Verdana" w:hAnsi="Verdana"/>
          <w:color w:val="000000"/>
          <w:sz w:val="22"/>
          <w:szCs w:val="22"/>
        </w:rPr>
        <w:br/>
      </w:r>
      <w:r w:rsidR="00427D79" w:rsidRPr="00427D79">
        <w:rPr>
          <w:rFonts w:ascii="Verdana" w:hAnsi="Verdana"/>
          <w:color w:val="000000"/>
          <w:sz w:val="22"/>
          <w:szCs w:val="22"/>
        </w:rPr>
        <w:br/>
        <w:t>gives the following result:</w:t>
      </w:r>
    </w:p>
    <w:p w14:paraId="17103CA6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switched to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("61e0d5f36753d9628bb4bfa1")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64F3628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6818A88A" w14:textId="77777777" w:rsidR="00427D79" w:rsidRPr="00427D79" w:rsidRDefault="00427D79" w:rsidP="00427D79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427D79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1506B6DD" w14:textId="77777777" w:rsidR="00427D79" w:rsidRPr="00427D79" w:rsidRDefault="00427D79" w:rsidP="00427D79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If not,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thinks that the current JavaScript statement has ended and you may get:</w:t>
      </w:r>
    </w:p>
    <w:p w14:paraId="3DA1F20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tinker&gt; db.test1.insertOne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[Function: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insertOne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]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AsyncFunction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apiVersions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[ 1, Infinity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serverVersions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[ '3.2.0', '999.999.999'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returnsPromise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topologies: [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ReplSet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', 'Sharded',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LoadBalanced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', 'Standalone'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returnType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{ type: 'unknown', attributes: {}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isDirectShellCommand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acceptsRawInput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shellCommandCompleter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undefined,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StudentId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' }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08CE19A3" w14:textId="46BB4330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112270B" wp14:editId="59B2768B">
            <wp:extent cx="2581910" cy="2447290"/>
            <wp:effectExtent l="0" t="0" r="8890" b="0"/>
            <wp:docPr id="1524026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2CB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3251A87E" w14:textId="55EC1C86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070B4F3" wp14:editId="326EA4BB">
            <wp:extent cx="5706745" cy="3381375"/>
            <wp:effectExtent l="0" t="0" r="8255" b="9525"/>
            <wp:docPr id="1990065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BEF9" w14:textId="77777777" w:rsidR="00427D79" w:rsidRPr="00427D79" w:rsidRDefault="00427D79" w:rsidP="00427D79">
      <w:pPr>
        <w:numPr>
          <w:ilvl w:val="0"/>
          <w:numId w:val="7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4DDFF7B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242F66ED" w14:textId="3C234A30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EDAB41A" wp14:editId="190D6880">
            <wp:extent cx="5943600" cy="4819650"/>
            <wp:effectExtent l="0" t="0" r="0" b="0"/>
            <wp:docPr id="81653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601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294F7C4B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There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now two Joseph Connor.</w:t>
      </w:r>
    </w:p>
    <w:p w14:paraId="69602196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not a 'primary key'.</w:t>
      </w:r>
    </w:p>
    <w:p w14:paraId="27F55741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 model is not set-theoretic. Relation model is set-theoretic.</w:t>
      </w:r>
    </w:p>
    <w:p w14:paraId="0A211156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insert a document 'doc' only when it does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not already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exist, use something like:</w:t>
      </w:r>
    </w:p>
    <w:p w14:paraId="31A2D6FA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if (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).count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() == 0)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db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.test1.insertOne(doc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) }</w:t>
      </w:r>
      <w:proofErr w:type="gramEnd"/>
    </w:p>
    <w:p w14:paraId="4F1DFA47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4C175E3E" w14:textId="77777777" w:rsidR="00427D79" w:rsidRPr="00427D79" w:rsidRDefault="00427D79" w:rsidP="00427D79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db.test1.find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(doc)' finds the documents doc (one document in the example below). It returns a cursor, which is an iterator of the query result.</w:t>
      </w:r>
    </w:p>
    <w:p w14:paraId="3787524E" w14:textId="77777777" w:rsidR="00427D79" w:rsidRPr="00427D79" w:rsidRDefault="00427D79" w:rsidP="00427D79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cursor has a method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count(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) to count the result.</w:t>
      </w:r>
    </w:p>
    <w:p w14:paraId="5D6D55B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following session illustrates this concept.</w:t>
      </w:r>
    </w:p>
    <w:p w14:paraId="467F714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Code:</w:t>
      </w:r>
    </w:p>
    <w:p w14:paraId="222A8CE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556C9CB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Session:</w:t>
      </w:r>
    </w:p>
    <w:p w14:paraId="42C5CD2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StudentId: 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    StudentId: 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395D6BB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b/>
          <w:bCs/>
          <w:color w:val="000000"/>
          <w:sz w:val="22"/>
          <w:szCs w:val="22"/>
        </w:rPr>
        <w:t>3.2 Unique Index</w:t>
      </w:r>
    </w:p>
    <w:p w14:paraId="4FF993E2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A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unique index</w:t>
      </w:r>
      <w:r w:rsidRPr="00427D79">
        <w:rPr>
          <w:rFonts w:ascii="Verdana" w:hAnsi="Verdana"/>
          <w:color w:val="000000"/>
          <w:sz w:val="22"/>
          <w:szCs w:val="22"/>
        </w:rPr>
        <w:t xml:space="preserve"> can be used to ensure that all documents within the collection must have unique values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on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the fields.</w:t>
      </w:r>
    </w:p>
    <w:p w14:paraId="34AB277C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This can be used for use cases of inserting the document only if the unique index has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unique value.</w:t>
      </w:r>
    </w:p>
    <w:p w14:paraId="2516867B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Thus, a unique index can serve as a candidate key (if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427D79">
        <w:rPr>
          <w:rFonts w:ascii="Verdana" w:hAnsi="Verdana"/>
          <w:color w:val="000000"/>
          <w:sz w:val="22"/>
          <w:szCs w:val="22"/>
        </w:rPr>
        <w:t xml:space="preserve">) for identifying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 the collection.</w:t>
      </w:r>
    </w:p>
    <w:p w14:paraId="6C31ECA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24FD56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Code:</w:t>
      </w:r>
    </w:p>
    <w:p w14:paraId="5BBB70A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Session:</w:t>
      </w:r>
    </w:p>
    <w:p w14:paraId="40DE213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("6570fb99629ad72db73f7bcf")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MongoServerError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E11000 duplicate key error collection: tinker.test1 index: StudentId_1 dup key: { StudentId: 1 }</w:t>
      </w:r>
    </w:p>
    <w:p w14:paraId="24AC432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7F99B7D0" w14:textId="77777777" w:rsidR="00427D79" w:rsidRPr="00427D79" w:rsidRDefault="00427D79" w:rsidP="00427D79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'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, '</w:t>
      </w:r>
      <w:r w:rsidRPr="00427D79">
        <w:rPr>
          <w:rFonts w:ascii="Courier New" w:hAnsi="Courier New" w:cs="Courier New"/>
          <w:color w:val="000000"/>
          <w:sz w:val="22"/>
          <w:szCs w:val="22"/>
        </w:rPr>
        <w:t>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StudentId": 1</w:t>
      </w:r>
      <w:r w:rsidRPr="00427D79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"StudentId" should be one. 1 stands for true here.</w:t>
      </w:r>
    </w:p>
    <w:p w14:paraId="472D95AE" w14:textId="77777777" w:rsidR="00427D79" w:rsidRPr="00427D79" w:rsidRDefault="00427D79" w:rsidP="00427D79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3AD41C7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653C19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   "StudentId" :2,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   "StudentId" :3,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"78c22fc6-5dec-11ec-bf63-0242ac130002",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ForBCAssetType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"2019-01-13T07:23:13+06:00"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06359918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513ED0DC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 method </w:t>
      </w:r>
      <w:proofErr w:type="spellStart"/>
      <w:proofErr w:type="gramStart"/>
      <w:r w:rsidRPr="00427D79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) inserts many documents.</w:t>
      </w:r>
    </w:p>
    <w:p w14:paraId="71DF6907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Documents may have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no </w:t>
      </w:r>
      <w:r w:rsidRPr="00427D79">
        <w:rPr>
          <w:rFonts w:ascii="Verdana" w:hAnsi="Verdana"/>
          <w:color w:val="000000"/>
          <w:sz w:val="22"/>
          <w:szCs w:val="22"/>
        </w:rPr>
        <w:t>schema.</w:t>
      </w:r>
    </w:p>
    <w:p w14:paraId="22CD1AF8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Within a collection, there can be many kinds of documents.</w:t>
      </w:r>
    </w:p>
    <w:p w14:paraId="31906573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StudentId is a unique index, but it may not exist.</w:t>
      </w:r>
    </w:p>
    <w:p w14:paraId="0B90BFF4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Thus,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 Mongo's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unique index is not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exactly the same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as a candidate key (which cannot be null) of a table in the relational model.</w:t>
      </w:r>
    </w:p>
    <w:p w14:paraId="4B209894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3C8A54A9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427D79">
        <w:rPr>
          <w:rFonts w:ascii="Verdana" w:hAnsi="Verdana"/>
          <w:color w:val="000000"/>
          <w:sz w:val="22"/>
          <w:szCs w:val="22"/>
        </w:rPr>
        <w:t>Basically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use the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find</w:t>
      </w:r>
      <w:r w:rsidRPr="00427D79">
        <w:rPr>
          <w:rFonts w:ascii="Verdana" w:hAnsi="Verdana"/>
          <w:color w:val="000000"/>
          <w:sz w:val="22"/>
          <w:szCs w:val="22"/>
        </w:rPr>
        <w:t xml:space="preserve"> method.</w:t>
      </w:r>
    </w:p>
    <w:p w14:paraId="21DEAAA4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21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764527D9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Format: </w:t>
      </w:r>
      <w:proofErr w:type="spellStart"/>
      <w:proofErr w:type="gramStart"/>
      <w:r w:rsidRPr="00427D79">
        <w:rPr>
          <w:rFonts w:ascii="Verdana" w:hAnsi="Verdana"/>
          <w:color w:val="000000"/>
          <w:sz w:val="22"/>
          <w:szCs w:val="22"/>
        </w:rPr>
        <w:t>db.collection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find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query, projection).</w:t>
      </w:r>
    </w:p>
    <w:p w14:paraId="56169A9B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 xml:space="preserve">4.1 </w:t>
      </w:r>
      <w:proofErr w:type="spellStart"/>
      <w:r w:rsidRPr="00427D79">
        <w:rPr>
          <w:rFonts w:ascii="Arial" w:hAnsi="Arial" w:cs="Arial"/>
          <w:b/>
          <w:bCs/>
          <w:color w:val="000930"/>
        </w:rPr>
        <w:t>Toyu</w:t>
      </w:r>
      <w:proofErr w:type="spellEnd"/>
    </w:p>
    <w:p w14:paraId="3C36000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Create the ‘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’ database in MongoDB.</w:t>
      </w:r>
    </w:p>
    <w:p w14:paraId="7EAAFC14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Download the file: </w:t>
      </w:r>
      <w:hyperlink r:id="rId22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toyu-db.gz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09583AE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Ensure that you have download MongoDB tools: command line utilities including import and export, </w:t>
      </w:r>
      <w:hyperlink r:id="rId23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2E959CB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Run the command:</w:t>
      </w:r>
    </w:p>
    <w:p w14:paraId="4D268156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mongorestore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--archive="toyu-db.gz" --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--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nsFrom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' --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nsTo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'</w:t>
      </w:r>
    </w:p>
    <w:p w14:paraId="593C953F" w14:textId="77777777" w:rsid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Note that the design of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not the typical way one would design a MongoDB. Instead, it is intended to look like the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MySQL database for ease of comparison.</w:t>
      </w:r>
    </w:p>
    <w:p w14:paraId="34F87594" w14:textId="77777777" w:rsidR="00882D0D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tbl>
      <w:tblPr>
        <w:tblW w:w="0" w:type="auto"/>
        <w:shd w:val="clear" w:color="auto" w:fill="F9FB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2"/>
      </w:tblGrid>
      <w:tr w:rsidR="00882D0D" w14:paraId="188537AA" w14:textId="77777777">
        <w:tc>
          <w:tcPr>
            <w:tcW w:w="0" w:type="auto"/>
            <w:shd w:val="clear" w:color="auto" w:fill="F9FBF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3F5AC6B1" w14:textId="77777777" w:rsidR="00882D0D" w:rsidRDefault="00882D0D">
            <w:pPr>
              <w:rPr>
                <w:rFonts w:ascii="Source Code Pro" w:hAnsi="Source Code Pro"/>
                <w:color w:val="001E2B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db.</w:t>
            </w:r>
            <w:r>
              <w:rPr>
                <w:rStyle w:val="lg-highlight-property"/>
                <w:rFonts w:ascii="Source Code Pro" w:eastAsiaTheme="majorEastAsia" w:hAnsi="Source Code Pro"/>
                <w:color w:val="001E2B"/>
                <w:sz w:val="23"/>
                <w:szCs w:val="23"/>
              </w:rPr>
              <w:t>collection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.</w:t>
            </w:r>
            <w:proofErr w:type="gramStart"/>
            <w:r>
              <w:rPr>
                <w:rStyle w:val="lg-highlight-title"/>
                <w:rFonts w:ascii="Source Code Pro" w:eastAsiaTheme="majorEastAsia" w:hAnsi="Source Code Pro"/>
                <w:color w:val="016EE9"/>
                <w:sz w:val="23"/>
                <w:szCs w:val="23"/>
              </w:rPr>
              <w:t>find</w:t>
            </w:r>
            <w:proofErr w:type="spell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( &lt;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query&gt;, &lt;projection&gt;, &lt;options</w:t>
            </w:r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&gt; )</w:t>
            </w:r>
            <w:proofErr w:type="gramEnd"/>
          </w:p>
        </w:tc>
      </w:tr>
    </w:tbl>
    <w:p w14:paraId="78BE869A" w14:textId="77777777" w:rsidR="00882D0D" w:rsidRPr="00427D79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04366AA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6A7520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[1] Show all students.</w:t>
      </w:r>
    </w:p>
    <w:p w14:paraId="4C03A971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use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)</w:t>
      </w:r>
    </w:p>
    <w:p w14:paraId="3A77368A" w14:textId="77777777" w:rsidR="00882D0D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43884365" w14:textId="194D02F5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Getting rid of _id:</w:t>
      </w:r>
    </w:p>
    <w:tbl>
      <w:tblPr>
        <w:tblW w:w="0" w:type="auto"/>
        <w:shd w:val="clear" w:color="auto" w:fill="F9FB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2"/>
      </w:tblGrid>
      <w:tr w:rsidR="00882D0D" w14:paraId="1B7C1617" w14:textId="77777777" w:rsidTr="00351336">
        <w:tc>
          <w:tcPr>
            <w:tcW w:w="0" w:type="auto"/>
            <w:shd w:val="clear" w:color="auto" w:fill="F9FBF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17B525E9" w14:textId="77777777" w:rsidR="00882D0D" w:rsidRDefault="00882D0D" w:rsidP="00351336">
            <w:pPr>
              <w:rPr>
                <w:rFonts w:ascii="Source Code Pro" w:hAnsi="Source Code Pro"/>
                <w:color w:val="001E2B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db.</w:t>
            </w:r>
            <w:r>
              <w:rPr>
                <w:rStyle w:val="lg-highlight-property"/>
                <w:rFonts w:ascii="Source Code Pro" w:eastAsiaTheme="majorEastAsia" w:hAnsi="Source Code Pro"/>
                <w:color w:val="001E2B"/>
                <w:sz w:val="23"/>
                <w:szCs w:val="23"/>
              </w:rPr>
              <w:t>collection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.</w:t>
            </w:r>
            <w:proofErr w:type="gramStart"/>
            <w:r>
              <w:rPr>
                <w:rStyle w:val="lg-highlight-title"/>
                <w:rFonts w:ascii="Source Code Pro" w:eastAsiaTheme="majorEastAsia" w:hAnsi="Source Code Pro"/>
                <w:color w:val="016EE9"/>
                <w:sz w:val="23"/>
                <w:szCs w:val="23"/>
              </w:rPr>
              <w:t>find</w:t>
            </w:r>
            <w:proofErr w:type="spell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( &lt;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query&gt;, &lt;projection&gt;, &lt;options</w:t>
            </w:r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&gt; )</w:t>
            </w:r>
            <w:proofErr w:type="gramEnd"/>
          </w:p>
        </w:tc>
      </w:tr>
    </w:tbl>
    <w:p w14:paraId="225DB01A" w14:textId="1E28F088" w:rsidR="00882D0D" w:rsidRDefault="00882D0D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Query: {}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projection: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0 </w:t>
      </w:r>
      <w:r>
        <w:rPr>
          <w:rFonts w:ascii="Courier New" w:hAnsi="Courier New" w:cs="Courier New"/>
          <w:color w:val="000000"/>
          <w:sz w:val="22"/>
          <w:szCs w:val="22"/>
        </w:rPr>
        <w:t>}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 xml:space="preserve"> // 0: false</w:t>
      </w:r>
    </w:p>
    <w:p w14:paraId="5D8E5062" w14:textId="0A741531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37AE9F8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[2] // Show all information of students majoring in 'CINF'.</w:t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{"major":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CINF"}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 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[3] Show all student names. Return an array of student objects.</w:t>
      </w:r>
    </w:p>
    <w:p w14:paraId="412A2B3F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9C9F4B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[4] Show all student names in this format:</w:t>
      </w:r>
    </w:p>
    <w:p w14:paraId="23BEE33C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student #0: Tony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6D202FD7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Solution:</w:t>
      </w:r>
    </w:p>
    <w:p w14:paraId="06D82A0B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result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db.student.find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"lname":1, "_id": 0 }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).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// May not always work as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 returns a promise,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result.forEach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x,i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 =&gt; console.log('student #' + String(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 + ': ' + x["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"] + ' ' + x["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"]))</w:t>
      </w:r>
    </w:p>
    <w:p w14:paraId="2DD1A0D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5E153951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"major": "CSCI", "ach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{$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40}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6F44BC0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3AED5B90" w14:textId="77777777" w:rsidR="00427D79" w:rsidRPr="00427D79" w:rsidRDefault="00427D79" w:rsidP="00427D79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MongoDb's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query and projection operators: </w:t>
      </w:r>
      <w:hyperlink r:id="rId24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3EDE7E0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[6] Show the first name and last name of students with a first name starting with a L or B, case insensitive.</w:t>
      </w:r>
    </w:p>
    <w:p w14:paraId="78969149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$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regex: /^[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]/, $options: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350922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0504E7E0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5" w:anchor="mongodb-query-op.-regex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84024D7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For regular expressions in general, see: </w:t>
      </w:r>
      <w:hyperlink r:id="rId2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3FD202E1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Explanations:</w:t>
      </w:r>
    </w:p>
    <w:p w14:paraId="76C5431B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08AC6D0E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lb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]: a character class that matches 'l', 'b' (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'L' and 'B' since case insensitive matching is used.)</w:t>
      </w:r>
    </w:p>
    <w:p w14:paraId="59E06A81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1162CE7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1696E7B9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"$and": [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major":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CSCI"}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ach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":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40}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} ]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364464CC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>4.2 Aggregation</w:t>
      </w:r>
    </w:p>
    <w:p w14:paraId="78DBAF9C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"Aggregation operations process multiple documents and return computed results."</w:t>
      </w:r>
    </w:p>
    <w:p w14:paraId="1EECFB25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See: </w:t>
      </w:r>
      <w:hyperlink r:id="rId27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46B7D82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8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ABA8725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50DF62A5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24D8235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SQL:</w:t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12D1954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In MongoDB:</w:t>
      </w:r>
    </w:p>
    <w:p w14:paraId="0D59A81B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{"$group" : {_id:"$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 "count":{$sum:1}}}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$group: { "_id": 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 "count": {$sum:1}}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$project: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"$_id" 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num_faculty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"$count",  "_id": 0}}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392D45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72E836B0" w14:textId="77777777" w:rsidR="00427D79" w:rsidRPr="00427D79" w:rsidRDefault="00427D79" w:rsidP="00427D79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$group: form group.</w:t>
      </w:r>
    </w:p>
    <w:p w14:paraId="5186E32A" w14:textId="77777777" w:rsidR="00427D79" w:rsidRPr="00427D79" w:rsidRDefault="00427D79" w:rsidP="00427D79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3EC5AB6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[9] Show the names of students who have enrolled in 10000: joining two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404CA25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This should have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similar effect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the SQL statement:</w:t>
      </w:r>
    </w:p>
    <w:p w14:paraId="56FDF332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AND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10000;</w:t>
      </w:r>
      <w:proofErr w:type="gramEnd"/>
    </w:p>
    <w:p w14:paraId="6767B97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MongoDB:</w:t>
      </w:r>
    </w:p>
    <w:p w14:paraId="11426D63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db.student.aggregate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let: {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  "$$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]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 10000 ]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]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  { $project: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"_id": 0}}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3C6B251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7579B631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An 'join' example.</w:t>
      </w:r>
    </w:p>
    <w:p w14:paraId="594F7EC5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Joining is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difficult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 MongoDB than SQL as document database should not be designed like a relational database.</w:t>
      </w:r>
    </w:p>
    <w:p w14:paraId="59BF26E7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particular:</w:t>
      </w:r>
    </w:p>
    <w:p w14:paraId="154455DF" w14:textId="77777777" w:rsidR="00427D79" w:rsidRPr="00427D79" w:rsidRDefault="00427D79" w:rsidP="00427D79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relational model uses a flat structure with no embedment.</w:t>
      </w:r>
    </w:p>
    <w:p w14:paraId="799EF957" w14:textId="77777777" w:rsidR="00427D79" w:rsidRPr="00427D79" w:rsidRDefault="00427D79" w:rsidP="00427D79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427D79">
        <w:rPr>
          <w:rFonts w:ascii="Verdana" w:hAnsi="Verdana"/>
          <w:color w:val="000000"/>
          <w:sz w:val="22"/>
          <w:szCs w:val="22"/>
        </w:rPr>
        <w:br/>
        <w:t> </w:t>
      </w:r>
    </w:p>
    <w:p w14:paraId="62D07AAF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4.3 Running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Javascript</w:t>
      </w:r>
      <w:proofErr w:type="spellEnd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 program not using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2FF83F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Try run </w:t>
      </w:r>
      <w:hyperlink r:id="rId29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427D79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4F77306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// run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npm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in the working directory.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const mongo = require('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MongoClient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mongo.MongoClient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://localhost:27017';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MongoClient.connect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, function(err, client)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client.db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var result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db.collection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("faculty").find(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"_id": 0,  }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).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result.then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((docs)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 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client.close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427D79">
        <w:rPr>
          <w:rFonts w:ascii="Verdana" w:hAnsi="Verdana"/>
          <w:color w:val="000000"/>
          <w:sz w:val="22"/>
          <w:szCs w:val="22"/>
        </w:rPr>
        <w:br/>
        <w:t> </w:t>
      </w:r>
    </w:p>
    <w:p w14:paraId="2A8932A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6C68992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03C7D29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23E5F27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 </w:t>
      </w:r>
    </w:p>
    <w:p w14:paraId="4792DD3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52E79B16" w14:textId="77777777" w:rsidR="00427D79" w:rsidRPr="00F24014" w:rsidRDefault="00427D79" w:rsidP="00F24014"/>
    <w:sectPr w:rsidR="00427D79" w:rsidRPr="00F24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2127"/>
    <w:multiLevelType w:val="multilevel"/>
    <w:tmpl w:val="0F02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F6CDC"/>
    <w:multiLevelType w:val="multilevel"/>
    <w:tmpl w:val="29CE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76ED1"/>
    <w:multiLevelType w:val="multilevel"/>
    <w:tmpl w:val="156A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B698B"/>
    <w:multiLevelType w:val="multilevel"/>
    <w:tmpl w:val="7542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41DA8"/>
    <w:multiLevelType w:val="multilevel"/>
    <w:tmpl w:val="D79CF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A6CEA"/>
    <w:multiLevelType w:val="multilevel"/>
    <w:tmpl w:val="4BEC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F2297B"/>
    <w:multiLevelType w:val="multilevel"/>
    <w:tmpl w:val="08F0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444CD1"/>
    <w:multiLevelType w:val="multilevel"/>
    <w:tmpl w:val="5C3A7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F710D4"/>
    <w:multiLevelType w:val="multilevel"/>
    <w:tmpl w:val="A5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1B5F20"/>
    <w:multiLevelType w:val="multilevel"/>
    <w:tmpl w:val="2FE6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8B2A52"/>
    <w:multiLevelType w:val="multilevel"/>
    <w:tmpl w:val="95B02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460851"/>
    <w:multiLevelType w:val="multilevel"/>
    <w:tmpl w:val="8BC0B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7673CD"/>
    <w:multiLevelType w:val="multilevel"/>
    <w:tmpl w:val="84D2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9D5E8B"/>
    <w:multiLevelType w:val="multilevel"/>
    <w:tmpl w:val="A36CF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7A72A1"/>
    <w:multiLevelType w:val="multilevel"/>
    <w:tmpl w:val="9276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BA32DD"/>
    <w:multiLevelType w:val="multilevel"/>
    <w:tmpl w:val="FFB43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E04E20"/>
    <w:multiLevelType w:val="multilevel"/>
    <w:tmpl w:val="F022D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D16CD0"/>
    <w:multiLevelType w:val="multilevel"/>
    <w:tmpl w:val="8870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6A7013"/>
    <w:multiLevelType w:val="multilevel"/>
    <w:tmpl w:val="C2F6F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1945489"/>
    <w:multiLevelType w:val="multilevel"/>
    <w:tmpl w:val="AAAA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CB2EBF"/>
    <w:multiLevelType w:val="multilevel"/>
    <w:tmpl w:val="22E4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F45168"/>
    <w:multiLevelType w:val="multilevel"/>
    <w:tmpl w:val="ACD84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6D007D"/>
    <w:multiLevelType w:val="multilevel"/>
    <w:tmpl w:val="B782A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DC5F02"/>
    <w:multiLevelType w:val="multilevel"/>
    <w:tmpl w:val="33244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027361"/>
    <w:multiLevelType w:val="multilevel"/>
    <w:tmpl w:val="34F0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433998"/>
    <w:multiLevelType w:val="multilevel"/>
    <w:tmpl w:val="7A3C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D67A44"/>
    <w:multiLevelType w:val="multilevel"/>
    <w:tmpl w:val="CE36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382ACA"/>
    <w:multiLevelType w:val="multilevel"/>
    <w:tmpl w:val="76EC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EF6077"/>
    <w:multiLevelType w:val="multilevel"/>
    <w:tmpl w:val="EE12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0A65C7"/>
    <w:multiLevelType w:val="multilevel"/>
    <w:tmpl w:val="BE46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48765C"/>
    <w:multiLevelType w:val="multilevel"/>
    <w:tmpl w:val="D27E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006E2A"/>
    <w:multiLevelType w:val="multilevel"/>
    <w:tmpl w:val="3C24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305E6D"/>
    <w:multiLevelType w:val="multilevel"/>
    <w:tmpl w:val="867A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515325"/>
    <w:multiLevelType w:val="multilevel"/>
    <w:tmpl w:val="E5C0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A71144"/>
    <w:multiLevelType w:val="multilevel"/>
    <w:tmpl w:val="20F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285927"/>
    <w:multiLevelType w:val="multilevel"/>
    <w:tmpl w:val="FA6CB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447182"/>
    <w:multiLevelType w:val="multilevel"/>
    <w:tmpl w:val="8F76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FB3B37"/>
    <w:multiLevelType w:val="multilevel"/>
    <w:tmpl w:val="F1DA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B345128"/>
    <w:multiLevelType w:val="multilevel"/>
    <w:tmpl w:val="719E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6C38EA"/>
    <w:multiLevelType w:val="multilevel"/>
    <w:tmpl w:val="4C76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CDD72ED"/>
    <w:multiLevelType w:val="multilevel"/>
    <w:tmpl w:val="99D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D74305B"/>
    <w:multiLevelType w:val="multilevel"/>
    <w:tmpl w:val="9884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E4D172A"/>
    <w:multiLevelType w:val="multilevel"/>
    <w:tmpl w:val="B0EE3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6E1553"/>
    <w:multiLevelType w:val="multilevel"/>
    <w:tmpl w:val="72E0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E82D73"/>
    <w:multiLevelType w:val="multilevel"/>
    <w:tmpl w:val="92EAB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1003C98"/>
    <w:multiLevelType w:val="multilevel"/>
    <w:tmpl w:val="B698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5974FCF"/>
    <w:multiLevelType w:val="multilevel"/>
    <w:tmpl w:val="F598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C2394F"/>
    <w:multiLevelType w:val="multilevel"/>
    <w:tmpl w:val="9702B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5E31F5F"/>
    <w:multiLevelType w:val="multilevel"/>
    <w:tmpl w:val="8508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1C3F6A"/>
    <w:multiLevelType w:val="multilevel"/>
    <w:tmpl w:val="0EF0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580C98"/>
    <w:multiLevelType w:val="multilevel"/>
    <w:tmpl w:val="C2EA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8197DD5"/>
    <w:multiLevelType w:val="multilevel"/>
    <w:tmpl w:val="61FE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81E33E8"/>
    <w:multiLevelType w:val="multilevel"/>
    <w:tmpl w:val="2D603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8D11220"/>
    <w:multiLevelType w:val="multilevel"/>
    <w:tmpl w:val="09B2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12080D"/>
    <w:multiLevelType w:val="multilevel"/>
    <w:tmpl w:val="3CCCB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C20718C"/>
    <w:multiLevelType w:val="multilevel"/>
    <w:tmpl w:val="A87E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D2D43FC"/>
    <w:multiLevelType w:val="multilevel"/>
    <w:tmpl w:val="9BA0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013034C"/>
    <w:multiLevelType w:val="multilevel"/>
    <w:tmpl w:val="7648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11B08CD"/>
    <w:multiLevelType w:val="multilevel"/>
    <w:tmpl w:val="92E4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18D2443"/>
    <w:multiLevelType w:val="multilevel"/>
    <w:tmpl w:val="9B14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1DB69A6"/>
    <w:multiLevelType w:val="multilevel"/>
    <w:tmpl w:val="B6F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201DB1"/>
    <w:multiLevelType w:val="multilevel"/>
    <w:tmpl w:val="7A06B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5E5111"/>
    <w:multiLevelType w:val="multilevel"/>
    <w:tmpl w:val="629C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4BB1DBF"/>
    <w:multiLevelType w:val="multilevel"/>
    <w:tmpl w:val="D5327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4E73C6F"/>
    <w:multiLevelType w:val="multilevel"/>
    <w:tmpl w:val="4A64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56D64BD"/>
    <w:multiLevelType w:val="multilevel"/>
    <w:tmpl w:val="F3CE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ED7484"/>
    <w:multiLevelType w:val="multilevel"/>
    <w:tmpl w:val="8FF89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6FB7A2C"/>
    <w:multiLevelType w:val="multilevel"/>
    <w:tmpl w:val="6C0EC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21421A"/>
    <w:multiLevelType w:val="multilevel"/>
    <w:tmpl w:val="54965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A545A93"/>
    <w:multiLevelType w:val="multilevel"/>
    <w:tmpl w:val="288A8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AED562D"/>
    <w:multiLevelType w:val="multilevel"/>
    <w:tmpl w:val="66649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D5935BB"/>
    <w:multiLevelType w:val="multilevel"/>
    <w:tmpl w:val="F788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8111A0"/>
    <w:multiLevelType w:val="multilevel"/>
    <w:tmpl w:val="93F81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EA74E2E"/>
    <w:multiLevelType w:val="multilevel"/>
    <w:tmpl w:val="F96E9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14E01D7"/>
    <w:multiLevelType w:val="multilevel"/>
    <w:tmpl w:val="7416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1730ADD"/>
    <w:multiLevelType w:val="multilevel"/>
    <w:tmpl w:val="C098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8A40C1"/>
    <w:multiLevelType w:val="multilevel"/>
    <w:tmpl w:val="BA22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5562D87"/>
    <w:multiLevelType w:val="multilevel"/>
    <w:tmpl w:val="B71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79E40FA"/>
    <w:multiLevelType w:val="multilevel"/>
    <w:tmpl w:val="E5A8F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92D002F"/>
    <w:multiLevelType w:val="multilevel"/>
    <w:tmpl w:val="8F0E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4A7360"/>
    <w:multiLevelType w:val="multilevel"/>
    <w:tmpl w:val="E630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DA91E3A"/>
    <w:multiLevelType w:val="multilevel"/>
    <w:tmpl w:val="87C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FF7047A"/>
    <w:multiLevelType w:val="multilevel"/>
    <w:tmpl w:val="C566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7703515">
    <w:abstractNumId w:val="43"/>
  </w:num>
  <w:num w:numId="2" w16cid:durableId="80222621">
    <w:abstractNumId w:val="31"/>
  </w:num>
  <w:num w:numId="3" w16cid:durableId="629090357">
    <w:abstractNumId w:val="61"/>
  </w:num>
  <w:num w:numId="4" w16cid:durableId="13045599">
    <w:abstractNumId w:val="30"/>
  </w:num>
  <w:num w:numId="5" w16cid:durableId="1476797920">
    <w:abstractNumId w:val="60"/>
  </w:num>
  <w:num w:numId="6" w16cid:durableId="102919649">
    <w:abstractNumId w:val="38"/>
  </w:num>
  <w:num w:numId="7" w16cid:durableId="1212957021">
    <w:abstractNumId w:val="21"/>
  </w:num>
  <w:num w:numId="8" w16cid:durableId="1533613948">
    <w:abstractNumId w:val="41"/>
  </w:num>
  <w:num w:numId="9" w16cid:durableId="546187331">
    <w:abstractNumId w:val="27"/>
  </w:num>
  <w:num w:numId="10" w16cid:durableId="1714504851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 w16cid:durableId="1685281804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 w16cid:durableId="1884053260">
    <w:abstractNumId w:val="24"/>
  </w:num>
  <w:num w:numId="13" w16cid:durableId="1058355549">
    <w:abstractNumId w:val="22"/>
  </w:num>
  <w:num w:numId="14" w16cid:durableId="2018847978">
    <w:abstractNumId w:val="49"/>
  </w:num>
  <w:num w:numId="15" w16cid:durableId="526259559">
    <w:abstractNumId w:val="34"/>
  </w:num>
  <w:num w:numId="16" w16cid:durableId="1023628867">
    <w:abstractNumId w:val="37"/>
  </w:num>
  <w:num w:numId="17" w16cid:durableId="2138523785">
    <w:abstractNumId w:val="4"/>
  </w:num>
  <w:num w:numId="18" w16cid:durableId="860898253">
    <w:abstractNumId w:val="80"/>
  </w:num>
  <w:num w:numId="19" w16cid:durableId="342779122">
    <w:abstractNumId w:val="51"/>
  </w:num>
  <w:num w:numId="20" w16cid:durableId="374500095">
    <w:abstractNumId w:val="55"/>
  </w:num>
  <w:num w:numId="21" w16cid:durableId="1039205793">
    <w:abstractNumId w:val="79"/>
  </w:num>
  <w:num w:numId="22" w16cid:durableId="1822576066">
    <w:abstractNumId w:val="12"/>
  </w:num>
  <w:num w:numId="23" w16cid:durableId="1055465639">
    <w:abstractNumId w:val="46"/>
  </w:num>
  <w:num w:numId="24" w16cid:durableId="1428699001">
    <w:abstractNumId w:val="40"/>
  </w:num>
  <w:num w:numId="25" w16cid:durableId="2091847424">
    <w:abstractNumId w:val="56"/>
  </w:num>
  <w:num w:numId="26" w16cid:durableId="2143960323">
    <w:abstractNumId w:val="19"/>
  </w:num>
  <w:num w:numId="27" w16cid:durableId="1396466373">
    <w:abstractNumId w:val="53"/>
  </w:num>
  <w:num w:numId="28" w16cid:durableId="1165626541">
    <w:abstractNumId w:val="81"/>
  </w:num>
  <w:num w:numId="29" w16cid:durableId="1310280106">
    <w:abstractNumId w:val="3"/>
  </w:num>
  <w:num w:numId="30" w16cid:durableId="511115409">
    <w:abstractNumId w:val="48"/>
  </w:num>
  <w:num w:numId="31" w16cid:durableId="728575946">
    <w:abstractNumId w:val="42"/>
  </w:num>
  <w:num w:numId="32" w16cid:durableId="1232156207">
    <w:abstractNumId w:val="5"/>
  </w:num>
  <w:num w:numId="33" w16cid:durableId="811598768">
    <w:abstractNumId w:val="63"/>
  </w:num>
  <w:num w:numId="34" w16cid:durableId="498279561">
    <w:abstractNumId w:val="18"/>
  </w:num>
  <w:num w:numId="35" w16cid:durableId="855731431">
    <w:abstractNumId w:val="33"/>
  </w:num>
  <w:num w:numId="36" w16cid:durableId="821699233">
    <w:abstractNumId w:val="26"/>
  </w:num>
  <w:num w:numId="37" w16cid:durableId="1734816665">
    <w:abstractNumId w:val="29"/>
  </w:num>
  <w:num w:numId="38" w16cid:durableId="498616153">
    <w:abstractNumId w:val="77"/>
  </w:num>
  <w:num w:numId="39" w16cid:durableId="1056705856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659966761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1413509503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2" w16cid:durableId="1966038007">
    <w:abstractNumId w:val="71"/>
  </w:num>
  <w:num w:numId="43" w16cid:durableId="442651976">
    <w:abstractNumId w:val="44"/>
  </w:num>
  <w:num w:numId="44" w16cid:durableId="1153374413">
    <w:abstractNumId w:val="82"/>
  </w:num>
  <w:num w:numId="45" w16cid:durableId="1952855704">
    <w:abstractNumId w:val="25"/>
  </w:num>
  <w:num w:numId="46" w16cid:durableId="838735759">
    <w:abstractNumId w:val="11"/>
  </w:num>
  <w:num w:numId="47" w16cid:durableId="2028558300">
    <w:abstractNumId w:val="74"/>
  </w:num>
  <w:num w:numId="48" w16cid:durableId="1542934420">
    <w:abstractNumId w:val="72"/>
  </w:num>
  <w:num w:numId="49" w16cid:durableId="445780218">
    <w:abstractNumId w:val="16"/>
  </w:num>
  <w:num w:numId="50" w16cid:durableId="1755662593">
    <w:abstractNumId w:val="7"/>
  </w:num>
  <w:num w:numId="51" w16cid:durableId="127432531">
    <w:abstractNumId w:val="0"/>
  </w:num>
  <w:num w:numId="52" w16cid:durableId="1288127211">
    <w:abstractNumId w:val="10"/>
  </w:num>
  <w:num w:numId="53" w16cid:durableId="794521225">
    <w:abstractNumId w:val="68"/>
  </w:num>
  <w:num w:numId="54" w16cid:durableId="317685714">
    <w:abstractNumId w:val="57"/>
  </w:num>
  <w:num w:numId="55" w16cid:durableId="98525296">
    <w:abstractNumId w:val="58"/>
  </w:num>
  <w:num w:numId="56" w16cid:durableId="163981962">
    <w:abstractNumId w:val="62"/>
  </w:num>
  <w:num w:numId="57" w16cid:durableId="1771973437">
    <w:abstractNumId w:val="23"/>
  </w:num>
  <w:num w:numId="58" w16cid:durableId="1997341030">
    <w:abstractNumId w:val="6"/>
  </w:num>
  <w:num w:numId="59" w16cid:durableId="2006779207">
    <w:abstractNumId w:val="45"/>
  </w:num>
  <w:num w:numId="60" w16cid:durableId="1447037823">
    <w:abstractNumId w:val="17"/>
  </w:num>
  <w:num w:numId="61" w16cid:durableId="1475633632">
    <w:abstractNumId w:val="28"/>
  </w:num>
  <w:num w:numId="62" w16cid:durableId="1982423702">
    <w:abstractNumId w:val="36"/>
  </w:num>
  <w:num w:numId="63" w16cid:durableId="1040663606">
    <w:abstractNumId w:val="65"/>
  </w:num>
  <w:num w:numId="64" w16cid:durableId="966161705">
    <w:abstractNumId w:val="76"/>
  </w:num>
  <w:num w:numId="65" w16cid:durableId="373429499">
    <w:abstractNumId w:val="69"/>
  </w:num>
  <w:num w:numId="66" w16cid:durableId="1246768334">
    <w:abstractNumId w:val="20"/>
  </w:num>
  <w:num w:numId="67" w16cid:durableId="578758032">
    <w:abstractNumId w:val="14"/>
  </w:num>
  <w:num w:numId="68" w16cid:durableId="1639149035">
    <w:abstractNumId w:val="32"/>
  </w:num>
  <w:num w:numId="69" w16cid:durableId="1286350515">
    <w:abstractNumId w:val="13"/>
  </w:num>
  <w:num w:numId="70" w16cid:durableId="1048259745">
    <w:abstractNumId w:val="64"/>
  </w:num>
  <w:num w:numId="71" w16cid:durableId="831868290">
    <w:abstractNumId w:val="64"/>
    <w:lvlOverride w:ilvl="1">
      <w:lvl w:ilvl="1">
        <w:numFmt w:val="decimal"/>
        <w:lvlText w:val="%2."/>
        <w:lvlJc w:val="left"/>
      </w:lvl>
    </w:lvlOverride>
  </w:num>
  <w:num w:numId="72" w16cid:durableId="694501072">
    <w:abstractNumId w:val="1"/>
  </w:num>
  <w:num w:numId="73" w16cid:durableId="1963802143">
    <w:abstractNumId w:val="2"/>
  </w:num>
  <w:num w:numId="74" w16cid:durableId="1922906791">
    <w:abstractNumId w:val="67"/>
  </w:num>
  <w:num w:numId="75" w16cid:durableId="475882547">
    <w:abstractNumId w:val="52"/>
  </w:num>
  <w:num w:numId="76" w16cid:durableId="1913736335">
    <w:abstractNumId w:val="39"/>
  </w:num>
  <w:num w:numId="77" w16cid:durableId="1345790988">
    <w:abstractNumId w:val="59"/>
  </w:num>
  <w:num w:numId="78" w16cid:durableId="1621952178">
    <w:abstractNumId w:val="15"/>
  </w:num>
  <w:num w:numId="79" w16cid:durableId="1776900241">
    <w:abstractNumId w:val="9"/>
  </w:num>
  <w:num w:numId="80" w16cid:durableId="1411153541">
    <w:abstractNumId w:val="75"/>
  </w:num>
  <w:num w:numId="81" w16cid:durableId="842204776">
    <w:abstractNumId w:val="8"/>
  </w:num>
  <w:num w:numId="82" w16cid:durableId="312568620">
    <w:abstractNumId w:val="66"/>
  </w:num>
  <w:num w:numId="83" w16cid:durableId="2127113987">
    <w:abstractNumId w:val="50"/>
  </w:num>
  <w:num w:numId="84" w16cid:durableId="960495651">
    <w:abstractNumId w:val="35"/>
  </w:num>
  <w:num w:numId="85" w16cid:durableId="1800950755">
    <w:abstractNumId w:val="73"/>
  </w:num>
  <w:num w:numId="86" w16cid:durableId="1077552739">
    <w:abstractNumId w:val="70"/>
  </w:num>
  <w:num w:numId="87" w16cid:durableId="217474237">
    <w:abstractNumId w:val="54"/>
  </w:num>
  <w:num w:numId="88" w16cid:durableId="1348403401">
    <w:abstractNumId w:val="78"/>
  </w:num>
  <w:num w:numId="89" w16cid:durableId="347827937">
    <w:abstractNumId w:val="47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2420"/>
    <w:rsid w:val="000066AA"/>
    <w:rsid w:val="000066EA"/>
    <w:rsid w:val="000152AD"/>
    <w:rsid w:val="000322C2"/>
    <w:rsid w:val="00035FAE"/>
    <w:rsid w:val="000407A7"/>
    <w:rsid w:val="000554D1"/>
    <w:rsid w:val="00066B29"/>
    <w:rsid w:val="00082E11"/>
    <w:rsid w:val="00086CD2"/>
    <w:rsid w:val="000968E3"/>
    <w:rsid w:val="000A0A1D"/>
    <w:rsid w:val="000A19B8"/>
    <w:rsid w:val="000A2D08"/>
    <w:rsid w:val="000A4F29"/>
    <w:rsid w:val="000B7393"/>
    <w:rsid w:val="000D430F"/>
    <w:rsid w:val="000D63F6"/>
    <w:rsid w:val="000D717F"/>
    <w:rsid w:val="000E3302"/>
    <w:rsid w:val="000F1DC5"/>
    <w:rsid w:val="00106DC0"/>
    <w:rsid w:val="00123377"/>
    <w:rsid w:val="001613BF"/>
    <w:rsid w:val="001670EB"/>
    <w:rsid w:val="001778E6"/>
    <w:rsid w:val="0018000D"/>
    <w:rsid w:val="001816E8"/>
    <w:rsid w:val="001818AC"/>
    <w:rsid w:val="001820E6"/>
    <w:rsid w:val="00184A51"/>
    <w:rsid w:val="00192DAA"/>
    <w:rsid w:val="00194FBD"/>
    <w:rsid w:val="001A7371"/>
    <w:rsid w:val="001B3407"/>
    <w:rsid w:val="001B41FE"/>
    <w:rsid w:val="001E22A5"/>
    <w:rsid w:val="001E6F6F"/>
    <w:rsid w:val="001F182F"/>
    <w:rsid w:val="001F1B7E"/>
    <w:rsid w:val="00213CB1"/>
    <w:rsid w:val="0022280D"/>
    <w:rsid w:val="00224B3F"/>
    <w:rsid w:val="00226618"/>
    <w:rsid w:val="0023126F"/>
    <w:rsid w:val="00242AAD"/>
    <w:rsid w:val="00277863"/>
    <w:rsid w:val="00280B6F"/>
    <w:rsid w:val="002A1100"/>
    <w:rsid w:val="002A250C"/>
    <w:rsid w:val="002B7546"/>
    <w:rsid w:val="002C4AD2"/>
    <w:rsid w:val="002D054A"/>
    <w:rsid w:val="002D0CA6"/>
    <w:rsid w:val="002D40BF"/>
    <w:rsid w:val="002E3B7C"/>
    <w:rsid w:val="002E660A"/>
    <w:rsid w:val="00301104"/>
    <w:rsid w:val="00304631"/>
    <w:rsid w:val="0032686E"/>
    <w:rsid w:val="00326D8B"/>
    <w:rsid w:val="00330897"/>
    <w:rsid w:val="00333289"/>
    <w:rsid w:val="003641BD"/>
    <w:rsid w:val="003C7A1C"/>
    <w:rsid w:val="003C7F48"/>
    <w:rsid w:val="003D68F6"/>
    <w:rsid w:val="003D6F42"/>
    <w:rsid w:val="003E739B"/>
    <w:rsid w:val="003F1D04"/>
    <w:rsid w:val="003F4319"/>
    <w:rsid w:val="003F5B08"/>
    <w:rsid w:val="004165D7"/>
    <w:rsid w:val="00427D79"/>
    <w:rsid w:val="00455E19"/>
    <w:rsid w:val="00460E91"/>
    <w:rsid w:val="004669BF"/>
    <w:rsid w:val="0047032F"/>
    <w:rsid w:val="004805F5"/>
    <w:rsid w:val="004B3BBB"/>
    <w:rsid w:val="004C139B"/>
    <w:rsid w:val="004C4ECD"/>
    <w:rsid w:val="004C7347"/>
    <w:rsid w:val="0050619D"/>
    <w:rsid w:val="005138B2"/>
    <w:rsid w:val="00523D45"/>
    <w:rsid w:val="00535274"/>
    <w:rsid w:val="00547812"/>
    <w:rsid w:val="005503B1"/>
    <w:rsid w:val="00553FFB"/>
    <w:rsid w:val="00557542"/>
    <w:rsid w:val="00561BAA"/>
    <w:rsid w:val="00563A1F"/>
    <w:rsid w:val="00566DBD"/>
    <w:rsid w:val="00595A59"/>
    <w:rsid w:val="00596F3E"/>
    <w:rsid w:val="005979DB"/>
    <w:rsid w:val="00597E0C"/>
    <w:rsid w:val="005B3D53"/>
    <w:rsid w:val="006036ED"/>
    <w:rsid w:val="0061263A"/>
    <w:rsid w:val="006156B3"/>
    <w:rsid w:val="006159B5"/>
    <w:rsid w:val="00637727"/>
    <w:rsid w:val="00644728"/>
    <w:rsid w:val="00646476"/>
    <w:rsid w:val="006652E2"/>
    <w:rsid w:val="006740F5"/>
    <w:rsid w:val="0067759D"/>
    <w:rsid w:val="00683167"/>
    <w:rsid w:val="006A5390"/>
    <w:rsid w:val="006D5A3A"/>
    <w:rsid w:val="007124C5"/>
    <w:rsid w:val="0071341F"/>
    <w:rsid w:val="007214A8"/>
    <w:rsid w:val="00744B8E"/>
    <w:rsid w:val="00753164"/>
    <w:rsid w:val="007A35D2"/>
    <w:rsid w:val="007A75CF"/>
    <w:rsid w:val="007F7FB5"/>
    <w:rsid w:val="00805D22"/>
    <w:rsid w:val="00823D21"/>
    <w:rsid w:val="008323F4"/>
    <w:rsid w:val="008349A6"/>
    <w:rsid w:val="008430E1"/>
    <w:rsid w:val="0085434B"/>
    <w:rsid w:val="008548CD"/>
    <w:rsid w:val="008678AA"/>
    <w:rsid w:val="00882D0D"/>
    <w:rsid w:val="00894801"/>
    <w:rsid w:val="00896121"/>
    <w:rsid w:val="008A20A4"/>
    <w:rsid w:val="008B6104"/>
    <w:rsid w:val="008C2C5D"/>
    <w:rsid w:val="008D2B16"/>
    <w:rsid w:val="00926314"/>
    <w:rsid w:val="009270F7"/>
    <w:rsid w:val="00933784"/>
    <w:rsid w:val="0093461E"/>
    <w:rsid w:val="009633B0"/>
    <w:rsid w:val="0099690A"/>
    <w:rsid w:val="009A0C4F"/>
    <w:rsid w:val="009B4935"/>
    <w:rsid w:val="009C39FB"/>
    <w:rsid w:val="009C4BEC"/>
    <w:rsid w:val="009E1DD2"/>
    <w:rsid w:val="009E3BBC"/>
    <w:rsid w:val="009F167F"/>
    <w:rsid w:val="009F5E90"/>
    <w:rsid w:val="00A208CA"/>
    <w:rsid w:val="00A215BD"/>
    <w:rsid w:val="00A31681"/>
    <w:rsid w:val="00A45F15"/>
    <w:rsid w:val="00A64519"/>
    <w:rsid w:val="00A73C50"/>
    <w:rsid w:val="00A75DC8"/>
    <w:rsid w:val="00A765EC"/>
    <w:rsid w:val="00A806F7"/>
    <w:rsid w:val="00AD1BAE"/>
    <w:rsid w:val="00AE0624"/>
    <w:rsid w:val="00AF4BA2"/>
    <w:rsid w:val="00AF5439"/>
    <w:rsid w:val="00B171DE"/>
    <w:rsid w:val="00B17681"/>
    <w:rsid w:val="00B23845"/>
    <w:rsid w:val="00B24596"/>
    <w:rsid w:val="00B32956"/>
    <w:rsid w:val="00B37A50"/>
    <w:rsid w:val="00B51E9B"/>
    <w:rsid w:val="00B55839"/>
    <w:rsid w:val="00B55B15"/>
    <w:rsid w:val="00B73BF1"/>
    <w:rsid w:val="00B8062E"/>
    <w:rsid w:val="00BB464E"/>
    <w:rsid w:val="00BB4BA6"/>
    <w:rsid w:val="00BC30E3"/>
    <w:rsid w:val="00BC46FA"/>
    <w:rsid w:val="00BC568B"/>
    <w:rsid w:val="00BC7542"/>
    <w:rsid w:val="00BC7FC7"/>
    <w:rsid w:val="00BD0A17"/>
    <w:rsid w:val="00BD158B"/>
    <w:rsid w:val="00BF4D84"/>
    <w:rsid w:val="00C362BB"/>
    <w:rsid w:val="00C370AF"/>
    <w:rsid w:val="00C4150C"/>
    <w:rsid w:val="00C45AF1"/>
    <w:rsid w:val="00C52949"/>
    <w:rsid w:val="00C664BF"/>
    <w:rsid w:val="00C826CB"/>
    <w:rsid w:val="00C8706F"/>
    <w:rsid w:val="00C90308"/>
    <w:rsid w:val="00CB74E3"/>
    <w:rsid w:val="00CF3599"/>
    <w:rsid w:val="00CF3793"/>
    <w:rsid w:val="00D12EE5"/>
    <w:rsid w:val="00D319E4"/>
    <w:rsid w:val="00D31E69"/>
    <w:rsid w:val="00D473C9"/>
    <w:rsid w:val="00D600F0"/>
    <w:rsid w:val="00D65E33"/>
    <w:rsid w:val="00D6603B"/>
    <w:rsid w:val="00D7532B"/>
    <w:rsid w:val="00D91FF4"/>
    <w:rsid w:val="00DB2688"/>
    <w:rsid w:val="00DB27A6"/>
    <w:rsid w:val="00DB482F"/>
    <w:rsid w:val="00DC3A38"/>
    <w:rsid w:val="00DC6C9D"/>
    <w:rsid w:val="00DC7437"/>
    <w:rsid w:val="00DD6E13"/>
    <w:rsid w:val="00DE5DA2"/>
    <w:rsid w:val="00DF31C0"/>
    <w:rsid w:val="00E1043E"/>
    <w:rsid w:val="00E31CC9"/>
    <w:rsid w:val="00E52BC4"/>
    <w:rsid w:val="00E8094B"/>
    <w:rsid w:val="00EA0830"/>
    <w:rsid w:val="00EB6BC7"/>
    <w:rsid w:val="00EB6FC1"/>
    <w:rsid w:val="00EC6173"/>
    <w:rsid w:val="00ED2DCC"/>
    <w:rsid w:val="00EE3D42"/>
    <w:rsid w:val="00EE74D0"/>
    <w:rsid w:val="00EF5B99"/>
    <w:rsid w:val="00EF7AA2"/>
    <w:rsid w:val="00F001E1"/>
    <w:rsid w:val="00F170F5"/>
    <w:rsid w:val="00F22262"/>
    <w:rsid w:val="00F24014"/>
    <w:rsid w:val="00F2424B"/>
    <w:rsid w:val="00F30E43"/>
    <w:rsid w:val="00F31E22"/>
    <w:rsid w:val="00F34AA6"/>
    <w:rsid w:val="00F36A9A"/>
    <w:rsid w:val="00F412FD"/>
    <w:rsid w:val="00F567AA"/>
    <w:rsid w:val="00F81D0F"/>
    <w:rsid w:val="00F9590D"/>
    <w:rsid w:val="00FA40C3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58B84C8F-0B0C-420D-B5A3-CEF4AD72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D0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/>
    </w:p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/>
    </w:p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/>
    </w:p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/>
    </w:p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/>
    </w:p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/>
    </w:p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/>
    </w:p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/>
    </w:p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/>
    </w:p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/>
    </w:p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/>
    </w:p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  <w:style w:type="paragraph" w:customStyle="1" w:styleId="Title7">
    <w:name w:val="Title7"/>
    <w:basedOn w:val="Normal"/>
    <w:rsid w:val="00F36A9A"/>
    <w:pPr>
      <w:spacing w:before="100" w:beforeAutospacing="1" w:after="100" w:afterAutospacing="1"/>
    </w:pPr>
  </w:style>
  <w:style w:type="paragraph" w:customStyle="1" w:styleId="Subtitle7">
    <w:name w:val="Subtitle7"/>
    <w:basedOn w:val="Normal"/>
    <w:rsid w:val="00F36A9A"/>
    <w:pPr>
      <w:spacing w:before="100" w:beforeAutospacing="1" w:after="100" w:afterAutospacing="1"/>
    </w:pPr>
  </w:style>
  <w:style w:type="character" w:customStyle="1" w:styleId="Emphasis7">
    <w:name w:val="Emphasis7"/>
    <w:basedOn w:val="DefaultParagraphFont"/>
    <w:rsid w:val="00F36A9A"/>
  </w:style>
  <w:style w:type="paragraph" w:customStyle="1" w:styleId="Title8">
    <w:name w:val="Title8"/>
    <w:basedOn w:val="Normal"/>
    <w:rsid w:val="002D40BF"/>
    <w:pPr>
      <w:spacing w:before="100" w:beforeAutospacing="1" w:after="100" w:afterAutospacing="1"/>
    </w:pPr>
  </w:style>
  <w:style w:type="paragraph" w:customStyle="1" w:styleId="Subtitle8">
    <w:name w:val="Subtitle8"/>
    <w:basedOn w:val="Normal"/>
    <w:rsid w:val="002D40BF"/>
    <w:pPr>
      <w:spacing w:before="100" w:beforeAutospacing="1" w:after="100" w:afterAutospacing="1"/>
    </w:pPr>
  </w:style>
  <w:style w:type="character" w:customStyle="1" w:styleId="Emphasis8">
    <w:name w:val="Emphasis8"/>
    <w:basedOn w:val="DefaultParagraphFont"/>
    <w:rsid w:val="002D40BF"/>
  </w:style>
  <w:style w:type="character" w:customStyle="1" w:styleId="section1">
    <w:name w:val="section1"/>
    <w:basedOn w:val="DefaultParagraphFont"/>
    <w:rsid w:val="00242AAD"/>
  </w:style>
  <w:style w:type="paragraph" w:customStyle="1" w:styleId="Title9">
    <w:name w:val="Title9"/>
    <w:basedOn w:val="Normal"/>
    <w:rsid w:val="00D600F0"/>
    <w:pPr>
      <w:spacing w:before="100" w:beforeAutospacing="1" w:after="100" w:afterAutospacing="1"/>
    </w:pPr>
  </w:style>
  <w:style w:type="paragraph" w:customStyle="1" w:styleId="Subtitle9">
    <w:name w:val="Subtitle9"/>
    <w:basedOn w:val="Normal"/>
    <w:rsid w:val="00D600F0"/>
    <w:pPr>
      <w:spacing w:before="100" w:beforeAutospacing="1" w:after="100" w:afterAutospacing="1"/>
    </w:pPr>
  </w:style>
  <w:style w:type="character" w:customStyle="1" w:styleId="Emphasis9">
    <w:name w:val="Emphasis9"/>
    <w:basedOn w:val="DefaultParagraphFont"/>
    <w:rsid w:val="00D600F0"/>
  </w:style>
  <w:style w:type="paragraph" w:customStyle="1" w:styleId="subsubsection">
    <w:name w:val="subsubsection"/>
    <w:basedOn w:val="Normal"/>
    <w:rsid w:val="00D600F0"/>
    <w:pPr>
      <w:spacing w:before="100" w:beforeAutospacing="1" w:after="100" w:afterAutospacing="1"/>
    </w:pPr>
  </w:style>
  <w:style w:type="character" w:customStyle="1" w:styleId="html-tag">
    <w:name w:val="html-tag"/>
    <w:basedOn w:val="DefaultParagraphFont"/>
    <w:rsid w:val="00E8094B"/>
  </w:style>
  <w:style w:type="character" w:customStyle="1" w:styleId="html-attribute-name">
    <w:name w:val="html-attribute-name"/>
    <w:basedOn w:val="DefaultParagraphFont"/>
    <w:rsid w:val="00E8094B"/>
  </w:style>
  <w:style w:type="paragraph" w:customStyle="1" w:styleId="Title10">
    <w:name w:val="Title10"/>
    <w:basedOn w:val="Normal"/>
    <w:rsid w:val="000D717F"/>
    <w:pPr>
      <w:spacing w:before="100" w:beforeAutospacing="1" w:after="100" w:afterAutospacing="1"/>
    </w:pPr>
  </w:style>
  <w:style w:type="paragraph" w:customStyle="1" w:styleId="Subtitle10">
    <w:name w:val="Subtitle10"/>
    <w:basedOn w:val="Normal"/>
    <w:rsid w:val="000D717F"/>
    <w:pPr>
      <w:spacing w:before="100" w:beforeAutospacing="1" w:after="100" w:afterAutospacing="1"/>
    </w:pPr>
  </w:style>
  <w:style w:type="character" w:customStyle="1" w:styleId="Emphasis10">
    <w:name w:val="Emphasis10"/>
    <w:basedOn w:val="DefaultParagraphFont"/>
    <w:rsid w:val="000D717F"/>
  </w:style>
  <w:style w:type="paragraph" w:customStyle="1" w:styleId="Title11">
    <w:name w:val="Title11"/>
    <w:basedOn w:val="Normal"/>
    <w:rsid w:val="00123377"/>
    <w:pPr>
      <w:spacing w:before="100" w:beforeAutospacing="1" w:after="100" w:afterAutospacing="1"/>
    </w:pPr>
  </w:style>
  <w:style w:type="paragraph" w:customStyle="1" w:styleId="Subtitle11">
    <w:name w:val="Subtitle11"/>
    <w:basedOn w:val="Normal"/>
    <w:rsid w:val="00123377"/>
    <w:pPr>
      <w:spacing w:before="100" w:beforeAutospacing="1" w:after="100" w:afterAutospacing="1"/>
    </w:pPr>
  </w:style>
  <w:style w:type="character" w:customStyle="1" w:styleId="Emphasis11">
    <w:name w:val="Emphasis11"/>
    <w:basedOn w:val="DefaultParagraphFont"/>
    <w:rsid w:val="00123377"/>
  </w:style>
  <w:style w:type="paragraph" w:customStyle="1" w:styleId="Title12">
    <w:name w:val="Title12"/>
    <w:basedOn w:val="Normal"/>
    <w:rsid w:val="000322C2"/>
    <w:pPr>
      <w:spacing w:before="100" w:beforeAutospacing="1" w:after="100" w:afterAutospacing="1"/>
    </w:pPr>
  </w:style>
  <w:style w:type="paragraph" w:customStyle="1" w:styleId="Subtitle12">
    <w:name w:val="Subtitle12"/>
    <w:basedOn w:val="Normal"/>
    <w:rsid w:val="000322C2"/>
    <w:pPr>
      <w:spacing w:before="100" w:beforeAutospacing="1" w:after="100" w:afterAutospacing="1"/>
    </w:pPr>
  </w:style>
  <w:style w:type="character" w:customStyle="1" w:styleId="Emphasis12">
    <w:name w:val="Emphasis12"/>
    <w:basedOn w:val="DefaultParagraphFont"/>
    <w:rsid w:val="000322C2"/>
  </w:style>
  <w:style w:type="paragraph" w:customStyle="1" w:styleId="title0">
    <w:name w:val="title"/>
    <w:basedOn w:val="Normal"/>
    <w:rsid w:val="00427D79"/>
    <w:pPr>
      <w:spacing w:before="100" w:beforeAutospacing="1" w:after="100" w:afterAutospacing="1"/>
    </w:pPr>
  </w:style>
  <w:style w:type="paragraph" w:customStyle="1" w:styleId="subtitle0">
    <w:name w:val="subtitle"/>
    <w:basedOn w:val="Normal"/>
    <w:rsid w:val="00427D79"/>
    <w:pPr>
      <w:spacing w:before="100" w:beforeAutospacing="1" w:after="100" w:afterAutospacing="1"/>
    </w:pPr>
  </w:style>
  <w:style w:type="character" w:customStyle="1" w:styleId="emphasis0">
    <w:name w:val="emphasis"/>
    <w:basedOn w:val="DefaultParagraphFont"/>
    <w:rsid w:val="00427D79"/>
  </w:style>
  <w:style w:type="character" w:customStyle="1" w:styleId="lg-highlight-property">
    <w:name w:val="lg-highlight-property"/>
    <w:basedOn w:val="DefaultParagraphFont"/>
    <w:rsid w:val="00882D0D"/>
  </w:style>
  <w:style w:type="character" w:customStyle="1" w:styleId="lg-highlight-title">
    <w:name w:val="lg-highlight-title"/>
    <w:basedOn w:val="DefaultParagraphFont"/>
    <w:rsid w:val="00882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en.wikipedia.org/wiki/Regular_expressi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mongodb.com/manual/reference/method/db.collection.find/" TargetMode="External"/><Relationship Id="rId7" Type="http://schemas.openxmlformats.org/officeDocument/2006/relationships/hyperlink" Target="https://www.mongodb.com/try/download/database-tool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docs.mongodb.com/manual/reference/operator/query/regex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mongodb.com/guides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dcm.uhcl.edu/yue/courses/joinDB/Spring2026/notes/nosql/tinker.js.t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ocs.mongodb.com/manual/reference/operator/query/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hyperlink" Target="https://docs.mongodb.com/mongodb-shell/crud/insert/" TargetMode="External"/><Relationship Id="rId23" Type="http://schemas.openxmlformats.org/officeDocument/2006/relationships/hyperlink" Target="https://www.mongodb.com/try/download/database-tools" TargetMode="External"/><Relationship Id="rId28" Type="http://schemas.openxmlformats.org/officeDocument/2006/relationships/hyperlink" Target="https://docs.mongodb.com/manual/reference/map-reduce-to-aggregation-pipeline/" TargetMode="External"/><Relationship Id="rId10" Type="http://schemas.openxmlformats.org/officeDocument/2006/relationships/hyperlink" Target="https://docs.mongodb.com/manual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dcm.uhcl.edu/yue/courses/joinDB/Spring2026/notes/nosql/toyu-db.gz" TargetMode="External"/><Relationship Id="rId27" Type="http://schemas.openxmlformats.org/officeDocument/2006/relationships/hyperlink" Target="https://docs.mongodb.com/manual/aggregation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2463</TotalTime>
  <Pages>19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6</cp:revision>
  <dcterms:created xsi:type="dcterms:W3CDTF">2026-01-12T22:49:00Z</dcterms:created>
  <dcterms:modified xsi:type="dcterms:W3CDTF">2026-04-20T19:31:00Z</dcterms:modified>
</cp:coreProperties>
</file>