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4C9B5" w14:textId="77777777" w:rsidR="00EF4C61" w:rsidRPr="00F8120D" w:rsidRDefault="00EF4C61" w:rsidP="00EF4C61">
      <w:pPr>
        <w:rPr>
          <w:b/>
          <w:bCs/>
        </w:rPr>
      </w:pPr>
      <w:r w:rsidRPr="00F8120D">
        <w:rPr>
          <w:b/>
          <w:bCs/>
        </w:rPr>
        <w:t>CSCI 4333.1</w:t>
      </w:r>
    </w:p>
    <w:p w14:paraId="773B1AB0" w14:textId="77777777" w:rsidR="00EF4C61" w:rsidRDefault="00EF4C61" w:rsidP="00EF4C61">
      <w:r>
        <w:t>1/28/2026</w:t>
      </w:r>
    </w:p>
    <w:p w14:paraId="317BCE8B" w14:textId="77777777" w:rsidR="00EF4C61" w:rsidRDefault="00EF4C61" w:rsidP="00EF4C61">
      <w:r>
        <w:t>(annotation)</w:t>
      </w:r>
    </w:p>
    <w:p w14:paraId="6C392C29" w14:textId="77777777" w:rsidR="00492B11" w:rsidRPr="00492B11" w:rsidRDefault="00492B11" w:rsidP="00492B1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Database Modeling</w:t>
      </w:r>
    </w:p>
    <w:p w14:paraId="6860139C" w14:textId="77777777" w:rsidR="00492B11" w:rsidRPr="00492B11" w:rsidRDefault="00492B11" w:rsidP="00492B1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492B1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48DD251B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1.Modeling and Modeling Transformation</w:t>
      </w:r>
    </w:p>
    <w:p w14:paraId="66E56A0D" w14:textId="77777777" w:rsidR="00492B11" w:rsidRPr="00492B11" w:rsidRDefault="00492B11" w:rsidP="00492B1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Why </w:t>
      </w:r>
      <w:r w:rsidRPr="00492B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modeling?</w:t>
      </w:r>
    </w:p>
    <w:p w14:paraId="0A226E7C" w14:textId="77777777" w:rsidR="00492B11" w:rsidRPr="00492B11" w:rsidRDefault="00492B11" w:rsidP="00492B1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Many DB developers may just directly construct the relational schema without formal data modeling. What are the problems with that?</w:t>
      </w:r>
    </w:p>
    <w:p w14:paraId="65F544E4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It may work for very simple problems.</w:t>
      </w:r>
    </w:p>
    <w:p w14:paraId="0D60C15D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For more complicated problems, it is necessary to capture the detailed requirements before designing a solution.</w:t>
      </w:r>
    </w:p>
    <w:p w14:paraId="53E6BACA" w14:textId="77777777" w:rsidR="00492B11" w:rsidRPr="00492B11" w:rsidRDefault="00492B11" w:rsidP="00492B1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Initial ideas are usually based on needs. Their definitions can be very coarse and ambiguous. Real-world examples from past UHCL capstone projects:</w:t>
      </w:r>
    </w:p>
    <w:p w14:paraId="5598C574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"I want a system to store and retrieve sale receipts for small business to claim sale tax waiver."</w:t>
      </w:r>
    </w:p>
    <w:p w14:paraId="60DBC676" w14:textId="77777777" w:rsidR="00492B11" w:rsidRPr="00492B11" w:rsidRDefault="00492B11" w:rsidP="00492B11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"A mobile phone application to share and manage disaster recovery information."</w:t>
      </w:r>
    </w:p>
    <w:p w14:paraId="6A59761B" w14:textId="77777777" w:rsidR="00492B11" w:rsidRPr="00492B11" w:rsidRDefault="00492B11" w:rsidP="00492B11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How do we construct a precise and executable computer solution to a vague real-world problem?</w:t>
      </w:r>
    </w:p>
    <w:p w14:paraId="0514D077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Software development is logical modeling (step [1] in the following diagram): constructing an </w:t>
      </w:r>
      <w:r w:rsidRPr="00492B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executable logical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model (such as using SQL, Java, etc., as the logical language.)</w:t>
      </w:r>
    </w:p>
    <w:p w14:paraId="0A8E12DE" w14:textId="3037484B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93CDB23" wp14:editId="0ADB23BD">
            <wp:extent cx="5943600" cy="2821940"/>
            <wp:effectExtent l="0" t="0" r="0" b="0"/>
            <wp:docPr id="8714482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7384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Logical modeling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spans many phases in the software lifecycle:</w:t>
      </w:r>
    </w:p>
    <w:p w14:paraId="663A5083" w14:textId="63E3EB73" w:rsidR="00492B11" w:rsidRPr="00492B11" w:rsidRDefault="00492B11" w:rsidP="00492B1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Analysis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capturing requirements</w:t>
      </w:r>
    </w:p>
    <w:p w14:paraId="662FAF51" w14:textId="77777777" w:rsidR="00492B11" w:rsidRPr="00492B11" w:rsidRDefault="00492B11" w:rsidP="00492B1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Design: architectural and component</w:t>
      </w:r>
    </w:p>
    <w:p w14:paraId="4E65AEAF" w14:textId="77777777" w:rsidR="00492B11" w:rsidRPr="00492B11" w:rsidRDefault="00492B11" w:rsidP="00492B1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Implementation (coding)</w:t>
      </w:r>
    </w:p>
    <w:p w14:paraId="2DEB5DDF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Furthermore, logical languages are closer to the machine world, and optimized accordingly. They are not designed to describe the real-world or capture real world requirement.</w:t>
      </w:r>
    </w:p>
    <w:p w14:paraId="397CF5E0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Conceptual modeling is introduced as shown in the diagram below:</w:t>
      </w:r>
    </w:p>
    <w:p w14:paraId="09F15F41" w14:textId="37F2F79D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EAFB951" wp14:editId="55391B5A">
            <wp:extent cx="5943600" cy="3344545"/>
            <wp:effectExtent l="0" t="0" r="0" b="8255"/>
            <wp:docPr id="8259043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A103" w14:textId="1241D0F1" w:rsidR="00DE557D" w:rsidRDefault="00DE557D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Problem Solving in CS:</w:t>
      </w:r>
    </w:p>
    <w:p w14:paraId="556B4DF7" w14:textId="6762CB2F" w:rsidR="00DE557D" w:rsidRDefault="00DE557D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[1] Understand the problem really, really, really we</w:t>
      </w:r>
      <w:r w:rsidR="007A5851">
        <w:rPr>
          <w:rFonts w:ascii="Verdana" w:eastAsia="Times New Roman" w:hAnsi="Verdana" w:cs="Times New Roman"/>
          <w:color w:val="000000"/>
          <w:kern w:val="0"/>
          <w14:ligatures w14:val="none"/>
        </w:rPr>
        <w:t>ll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UML modeling</w:t>
      </w:r>
      <w:r w:rsid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D38E781" w14:textId="6287C1E5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[2] Simplify the problem.</w:t>
      </w:r>
    </w:p>
    <w:p w14:paraId="12E512B7" w14:textId="7AC68C29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[3] Decompose the problem</w:t>
      </w:r>
    </w:p>
    <w:p w14:paraId="386C8646" w14:textId="7C2D23B4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[4] Design</w:t>
      </w:r>
    </w:p>
    <w:p w14:paraId="534EB259" w14:textId="21176671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[5] Implementation</w:t>
      </w:r>
    </w:p>
    <w:p w14:paraId="3A3B9313" w14:textId="2967A72B" w:rsidR="007A5851" w:rsidRDefault="007A585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…</w:t>
      </w:r>
    </w:p>
    <w:p w14:paraId="63154F3E" w14:textId="77777777" w:rsidR="00DE557D" w:rsidRDefault="00DE557D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E00207" w14:textId="0DE69CAD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conceptual modeling:</w:t>
      </w:r>
    </w:p>
    <w:p w14:paraId="2BBA8FF9" w14:textId="747A96C0" w:rsidR="00492B11" w:rsidRPr="00492B11" w:rsidRDefault="00492B11" w:rsidP="00492B1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Conceptual modeling languages, such as Unified Modeling Language (UML</w:t>
      </w:r>
      <w:r w:rsid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OO Model</w:t>
      </w: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 Entity-Relationship (ER</w:t>
      </w:r>
      <w:r w:rsidR="007A5851">
        <w:rPr>
          <w:rFonts w:ascii="Verdana" w:eastAsia="Times New Roman" w:hAnsi="Verdana" w:cs="Times New Roman"/>
          <w:color w:val="000000"/>
          <w:kern w:val="0"/>
          <w14:ligatures w14:val="none"/>
        </w:rPr>
        <w:t>: Object-Based Modeling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model, </w:t>
      </w: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are designed to describe real-world problems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can better capture and refine problem requirements.</w:t>
      </w:r>
    </w:p>
    <w:p w14:paraId="2F321D99" w14:textId="77777777" w:rsidR="00492B11" w:rsidRPr="00492B11" w:rsidRDefault="00492B11" w:rsidP="00492B1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process is </w:t>
      </w: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n-step process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, breaking down the complexity.</w:t>
      </w:r>
    </w:p>
    <w:p w14:paraId="30A63DC4" w14:textId="77777777" w:rsidR="00492B11" w:rsidRPr="00492B11" w:rsidRDefault="00492B11" w:rsidP="00492B1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Iterative refinement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conceptual model provides eventually the necessary fidelity for different software development phases.</w:t>
      </w:r>
    </w:p>
    <w:p w14:paraId="749C511B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Model-Driven Software Engineering (MDSE), software development is the development of a sequence of models, transforming higher level models to lower-level models in the process.</w:t>
      </w:r>
    </w:p>
    <w:p w14:paraId="2BE06EE6" w14:textId="716B9FFB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65059D" wp14:editId="77CED7C8">
            <wp:extent cx="5943600" cy="3566160"/>
            <wp:effectExtent l="0" t="0" r="0" b="0"/>
            <wp:docPr id="1663291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2B38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Motivation for learning modeling</w:t>
      </w:r>
    </w:p>
    <w:p w14:paraId="3385EFFE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Bureau of Labor Statistics, Computer and Information Technology Job outlook 2021 to 2031:</w:t>
      </w:r>
    </w:p>
    <w:p w14:paraId="3454A549" w14:textId="297B9D4B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6C94F973" wp14:editId="77A7B4C5">
            <wp:extent cx="5943600" cy="2730500"/>
            <wp:effectExtent l="0" t="0" r="0" b="0"/>
            <wp:docPr id="18091608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BC56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Older data for comparison:</w:t>
      </w:r>
    </w:p>
    <w:p w14:paraId="2A26E86A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Bureau of Labor Statistics, Computer and Information Technology Job outlook 2016 to 2026:</w:t>
      </w:r>
    </w:p>
    <w:p w14:paraId="31AEF4B0" w14:textId="63441F78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A32B16E" wp14:editId="03E780C8">
            <wp:extent cx="5713730" cy="2141855"/>
            <wp:effectExtent l="0" t="0" r="1270" b="0"/>
            <wp:docPr id="880992604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D709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Average annual wage over all jobs in 2017: $37,600. 2016 to 2026 expected overall growth rate is 7%.</w:t>
      </w:r>
    </w:p>
    <w:p w14:paraId="025F389C" w14:textId="77777777" w:rsidR="00492B11" w:rsidRPr="00492B11" w:rsidRDefault="00492B11" w:rsidP="00492B1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 main difference between "software developers" and "computer programmers" are modeling and model transformation.</w:t>
      </w:r>
    </w:p>
    <w:p w14:paraId="1A0B5EF6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DB Modeling</w:t>
      </w:r>
    </w:p>
    <w:p w14:paraId="4146D63E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is involved in DB modeling?</w:t>
      </w:r>
    </w:p>
    <w:p w14:paraId="5595CEF4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Understand, capture, and refine the application requirements until they are clear and precise enough for design and implementation.</w:t>
      </w:r>
    </w:p>
    <w:p w14:paraId="6F315CF3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Communication is crucial. "Do</w:t>
      </w:r>
      <w:r w:rsidRPr="00492B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not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build </w:t>
      </w:r>
      <w:r w:rsidRPr="00492B1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your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DB application. Build the DB application for the users."</w:t>
      </w:r>
    </w:p>
    <w:p w14:paraId="53C7CF36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Complexity management.</w:t>
      </w:r>
    </w:p>
    <w:p w14:paraId="33652B0D" w14:textId="77777777" w:rsidR="00492B11" w:rsidRPr="00492B11" w:rsidRDefault="00492B11" w:rsidP="00492B1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Three main topics in modeling tools and techniques:</w:t>
      </w:r>
    </w:p>
    <w:p w14:paraId="4B3162CB" w14:textId="77777777" w:rsidR="00492B11" w:rsidRPr="00492B11" w:rsidRDefault="00492B11" w:rsidP="00492B1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Modeling language: e.g., UML, ER.</w:t>
      </w:r>
    </w:p>
    <w:p w14:paraId="40A7F41E" w14:textId="77777777" w:rsidR="00492B11" w:rsidRPr="00492B11" w:rsidRDefault="00492B11" w:rsidP="00492B1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Theory and 'Good' practices: e.g., architectural and design patterns.</w:t>
      </w:r>
    </w:p>
    <w:p w14:paraId="064CEBBC" w14:textId="77777777" w:rsidR="00492B11" w:rsidRPr="00492B11" w:rsidRDefault="00492B11" w:rsidP="00492B11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Modeling process: what process to follow in modeling, e.g., Agile.</w:t>
      </w:r>
    </w:p>
    <w:p w14:paraId="4FFC2DB0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Understanding the problem domain</w:t>
      </w:r>
    </w:p>
    <w:p w14:paraId="1871A117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How do people solve problems?</w:t>
      </w:r>
    </w:p>
    <w:p w14:paraId="5A3DB543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Obtain an initial understanding of the problem.</w:t>
      </w:r>
    </w:p>
    <w:p w14:paraId="0C5FB73D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Form a model to capture the understanding.</w:t>
      </w:r>
    </w:p>
    <w:p w14:paraId="4F056837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Refine the model to include necessary details.</w:t>
      </w:r>
    </w:p>
    <w:p w14:paraId="1D7BE3A5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Based on the model, devise a solution.</w:t>
      </w:r>
    </w:p>
    <w:p w14:paraId="34D8E65E" w14:textId="77777777" w:rsidR="00492B11" w:rsidRPr="00492B11" w:rsidRDefault="00492B11" w:rsidP="00492B1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Implement the solution.</w:t>
      </w:r>
    </w:p>
    <w:p w14:paraId="000A6B2F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serious problem of many novices is that they do not spend enough time and effort in steps (1) to (3) (i.e., modeling) and jump to (4) and (5) quickly.</w:t>
      </w:r>
    </w:p>
    <w:p w14:paraId="2ABEA50B" w14:textId="77777777" w:rsidR="00492B11" w:rsidRPr="00492B11" w:rsidRDefault="00492B11" w:rsidP="00492B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Your supervisor/user/customer/domain expert may not have a clear model themselves!</w:t>
      </w:r>
    </w:p>
    <w:p w14:paraId="6ECE6EF6" w14:textId="77777777" w:rsidR="00492B11" w:rsidRPr="00492B11" w:rsidRDefault="00492B11" w:rsidP="00492B1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In most cases, for novice software developers: what you think the applications should be is NOT as important! Instead, what the domain experts and the users think is crucial.</w:t>
      </w:r>
    </w:p>
    <w:p w14:paraId="0083C44A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can you do to understand the problem and model it?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 Some good practices:</w:t>
      </w:r>
    </w:p>
    <w:p w14:paraId="5A0DF42B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Start by </w:t>
      </w:r>
      <w:r w:rsidRPr="00492B1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asking a lot of questions</w:t>
      </w: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45CF2AE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Collect and analyze as much documentation as possible.</w:t>
      </w:r>
    </w:p>
    <w:p w14:paraId="5CD6F971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Study and use the existing system: find out what is currently being used. Use them alongside the users. Participate in the work process.</w:t>
      </w:r>
    </w:p>
    <w:p w14:paraId="3E2C4409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Model, write, and document!</w:t>
      </w:r>
    </w:p>
    <w:p w14:paraId="433ADAE5" w14:textId="77777777" w:rsidR="00492B11" w:rsidRPr="00492B11" w:rsidRDefault="00492B11" w:rsidP="00492B1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Use your own words and avoid the 'copy and paste' syndrome.</w:t>
      </w:r>
    </w:p>
    <w:p w14:paraId="43EC63ED" w14:textId="77777777" w:rsidR="00492B11" w:rsidRPr="00492B11" w:rsidRDefault="00492B11" w:rsidP="00492B11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 simple example below.</w:t>
      </w:r>
    </w:p>
    <w:p w14:paraId="5EC241AE" w14:textId="77777777" w:rsidR="00492B11" w:rsidRPr="00492B11" w:rsidRDefault="00492B11" w:rsidP="00492B11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The copy and paste syndrome in modeling and software development is much more difficult to unearth and costly to fix. A realistic example of an application letter to a Data Science Assistant Professor postion at UHCL.</w:t>
      </w:r>
    </w:p>
    <w:p w14:paraId="5D5E8E18" w14:textId="186CC299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CD9E27" wp14:editId="39CC8F71">
            <wp:extent cx="5943600" cy="2269490"/>
            <wp:effectExtent l="0" t="0" r="0" b="0"/>
            <wp:docPr id="1327918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1F6A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possible generic questions to ask for modeling.</w:t>
      </w:r>
    </w:p>
    <w:p w14:paraId="7487E02C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purposes of the application?</w:t>
      </w:r>
    </w:p>
    <w:p w14:paraId="1BB000CE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problems will the application solve? What value will it provide?</w:t>
      </w:r>
    </w:p>
    <w:p w14:paraId="4A1BAC63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boundaries and context of the applications?</w:t>
      </w:r>
    </w:p>
    <w:p w14:paraId="22B12BBB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Who are the users?</w:t>
      </w:r>
    </w:p>
    <w:p w14:paraId="01E76FA4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Who are the domain experts?</w:t>
      </w:r>
    </w:p>
    <w:p w14:paraId="26B29DBA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What documentation is available?</w:t>
      </w:r>
    </w:p>
    <w:p w14:paraId="2D59B66D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How does the existing system work?</w:t>
      </w:r>
    </w:p>
    <w:p w14:paraId="65B83382" w14:textId="77777777" w:rsidR="00492B11" w:rsidRPr="00492B11" w:rsidRDefault="00492B11" w:rsidP="00492B11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What are the workflow processes of the current system?</w:t>
      </w:r>
    </w:p>
    <w:p w14:paraId="669D001B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Prepare your own list!</w:t>
      </w:r>
    </w:p>
    <w:p w14:paraId="3019EBA5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92B1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3.2 Modeling Languages</w:t>
      </w:r>
    </w:p>
    <w:p w14:paraId="6D71D8A1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Two important options for database modeling languages:</w:t>
      </w:r>
    </w:p>
    <w:p w14:paraId="43908177" w14:textId="77777777" w:rsidR="00492B11" w:rsidRPr="00492B11" w:rsidRDefault="00492B11" w:rsidP="00492B1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Entity Relationship (ER) Modeling and Extended ER (EER) Modeling: more relational database specific.</w:t>
      </w:r>
    </w:p>
    <w:p w14:paraId="19C37824" w14:textId="77777777" w:rsidR="00492B11" w:rsidRPr="00492B11" w:rsidRDefault="00492B11" w:rsidP="00492B11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UML modeling: more general purpose.</w:t>
      </w:r>
    </w:p>
    <w:p w14:paraId="7AE4C29C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advantages of ER diagrams:</w:t>
      </w:r>
    </w:p>
    <w:p w14:paraId="350ACA17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Ease of understanding</w:t>
      </w:r>
    </w:p>
    <w:p w14:paraId="79F7B216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Simpler</w:t>
      </w:r>
    </w:p>
    <w:p w14:paraId="2E77FF1D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to relational database modeling</w:t>
      </w:r>
    </w:p>
    <w:p w14:paraId="4C82BE98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Good collection of theory and best practices</w:t>
      </w:r>
    </w:p>
    <w:p w14:paraId="4ED6BCDC" w14:textId="77777777" w:rsidR="00492B11" w:rsidRPr="00492B11" w:rsidRDefault="00492B11" w:rsidP="00492B11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Good vendor and tool support</w:t>
      </w:r>
    </w:p>
    <w:p w14:paraId="1F18367D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disadvantages of ER diagrams:</w:t>
      </w:r>
    </w:p>
    <w:p w14:paraId="7EEF28D5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Lower expressiveness</w:t>
      </w:r>
    </w:p>
    <w:p w14:paraId="37FE61E6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Not concise</w:t>
      </w:r>
    </w:p>
    <w:p w14:paraId="34FE8B66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Lack of standards</w:t>
      </w:r>
    </w:p>
    <w:p w14:paraId="24368F8A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many versions that can be confusing</w:t>
      </w:r>
    </w:p>
    <w:p w14:paraId="5C2D5F8C" w14:textId="77777777" w:rsidR="00492B11" w:rsidRPr="00492B11" w:rsidRDefault="00492B11" w:rsidP="00492B11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Narrow focus on relational databases</w:t>
      </w:r>
    </w:p>
    <w:p w14:paraId="53B76376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What do we look for in a modeling language?</w:t>
      </w:r>
    </w:p>
    <w:p w14:paraId="3D6F8B65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Completeness: can it capture all needed information?</w:t>
      </w:r>
    </w:p>
    <w:p w14:paraId="7B43803F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Expressiveness: can it capture information in an efficient and easy way for discussion and communication?</w:t>
      </w:r>
    </w:p>
    <w:p w14:paraId="679BF9EE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Domain support: how well does it support capturing the information in the application domain?</w:t>
      </w:r>
    </w:p>
    <w:p w14:paraId="65D001D7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Precision: Is it detailed enough?</w:t>
      </w:r>
    </w:p>
    <w:p w14:paraId="77E381E6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Accuracy: Is it ambiguous?</w:t>
      </w:r>
    </w:p>
    <w:p w14:paraId="6DFB4ADD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Conciseness: What is the 'information density'?</w:t>
      </w:r>
    </w:p>
    <w:p w14:paraId="5C73F94B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Standardization: Are there many competing versions?</w:t>
      </w:r>
    </w:p>
    <w:p w14:paraId="682F9992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Tool support: Are there strong tool support?</w:t>
      </w:r>
    </w:p>
    <w:p w14:paraId="05236264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Community support: Are there a strong community?</w:t>
      </w:r>
    </w:p>
    <w:p w14:paraId="39823C78" w14:textId="77777777" w:rsidR="00492B11" w:rsidRPr="00492B11" w:rsidRDefault="00492B11" w:rsidP="00492B11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Extensibility: Can it be extended to satisfy a specific domain?</w:t>
      </w:r>
    </w:p>
    <w:p w14:paraId="54568C87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We will use on UML in this course.</w:t>
      </w:r>
    </w:p>
    <w:p w14:paraId="1759F515" w14:textId="77777777" w:rsidR="00492B11" w:rsidRPr="00492B11" w:rsidRDefault="00492B11" w:rsidP="00492B1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Read: A Badia and D. Lemire. </w:t>
      </w:r>
      <w:hyperlink r:id="rId11" w:history="1">
        <w:r w:rsidRPr="00492B1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 call to arms: revisiting database design</w:t>
        </w:r>
      </w:hyperlink>
      <w:r w:rsidRPr="00492B11">
        <w:rPr>
          <w:rFonts w:ascii="Verdana" w:eastAsia="Times New Roman" w:hAnsi="Verdana" w:cs="Times New Roman"/>
          <w:color w:val="000000"/>
          <w:kern w:val="0"/>
          <w14:ligatures w14:val="none"/>
        </w:rPr>
        <w:t>. SIGMOD Record 40, 3 (November 2011), 61-69.</w:t>
      </w:r>
    </w:p>
    <w:p w14:paraId="3B77B56A" w14:textId="77777777" w:rsidR="007A5851" w:rsidRPr="007A5851" w:rsidRDefault="00492B11" w:rsidP="007A5851">
      <w:pPr>
        <w:pStyle w:val="title0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 w:rsidRPr="00492B11">
        <w:rPr>
          <w:rFonts w:ascii="Arial" w:hAnsi="Arial" w:cs="Arial"/>
          <w:b/>
          <w:bCs/>
          <w:color w:val="000900"/>
          <w:sz w:val="26"/>
          <w:szCs w:val="26"/>
        </w:rPr>
        <w:lastRenderedPageBreak/>
        <w:t> </w:t>
      </w:r>
      <w:r w:rsidR="007A5851" w:rsidRPr="007A5851">
        <w:rPr>
          <w:rFonts w:ascii="Arial" w:hAnsi="Arial" w:cs="Arial"/>
          <w:b/>
          <w:bCs/>
          <w:color w:val="000900"/>
          <w:sz w:val="28"/>
          <w:szCs w:val="28"/>
        </w:rPr>
        <w:t>Introduction to UML</w:t>
      </w:r>
    </w:p>
    <w:p w14:paraId="7A776FEE" w14:textId="77777777" w:rsidR="007A5851" w:rsidRPr="007A5851" w:rsidRDefault="007A5851" w:rsidP="007A585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A585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530E082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UML</w:t>
      </w:r>
    </w:p>
    <w:p w14:paraId="5C5BA266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UML: A set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 graphical notations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object-oriented modeling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27201EA" w14:textId="77777777" w:rsidR="007A5851" w:rsidRPr="001D7BBA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Wikipedia: "The Unified Modeling Language (UML)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offers a way to visualize a system's architectural blueprints in a diagram."</w:t>
      </w:r>
    </w:p>
    <w:p w14:paraId="2AC0463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standard maintained by OMG: </w:t>
      </w:r>
      <w:hyperlink r:id="rId12" w:anchor="UML2.0https://www.uml.org/index.htmhttp://www.uml.org/index.htm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OMG's UML page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D51E45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major versions:</w:t>
      </w:r>
    </w:p>
    <w:p w14:paraId="39B211A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1.4.2: international standard released in 2005.</w:t>
      </w:r>
    </w:p>
    <w:p w14:paraId="7F5C4660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Version 2.5.1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released in 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2017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, added nested classifiers and improved behavior models. Specification: </w:t>
      </w:r>
      <w:hyperlink r:id="rId13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https://www.omg.org/spec/UML</w:t>
        </w:r>
      </w:hyperlink>
    </w:p>
    <w:p w14:paraId="1204C3BE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main types of diagrams:</w:t>
      </w:r>
    </w:p>
    <w:p w14:paraId="5BD61508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Structure diagrams: model static structures.</w:t>
      </w:r>
    </w:p>
    <w:p w14:paraId="3EF1B8E9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Behavior diagrams: model dynamic behaviors.</w:t>
      </w:r>
    </w:p>
    <w:p w14:paraId="5A4F96CA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2.5 has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15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diagrams: 7 structure diagrams and 8 behavior diagrams.</w:t>
      </w:r>
    </w:p>
    <w:p w14:paraId="3A589C8C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Resources:</w:t>
      </w:r>
    </w:p>
    <w:p w14:paraId="747A868A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4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OMG UML Resource</w:t>
        </w:r>
      </w:hyperlink>
    </w:p>
    <w:p w14:paraId="1B885A9D" w14:textId="77777777" w:rsidR="007A5851" w:rsidRPr="007A5851" w:rsidRDefault="007A5851" w:rsidP="007A5851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15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SPARX UML Tutorial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90903E3" w14:textId="77777777" w:rsidR="007A5851" w:rsidRPr="007A5851" w:rsidRDefault="007A5851" w:rsidP="007A585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will focus on the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class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only.</w:t>
      </w:r>
    </w:p>
    <w:p w14:paraId="49E706E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Diagram of UML 2.2 diagram (from Wikipedia):</w:t>
      </w:r>
    </w:p>
    <w:p w14:paraId="3F01049E" w14:textId="55F136C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C9A41EA" wp14:editId="41E6FFD4">
            <wp:extent cx="5943600" cy="3159760"/>
            <wp:effectExtent l="0" t="0" r="0" b="2540"/>
            <wp:docPr id="985872459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F1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Class Diagrams (Emphasis on DB applications)</w:t>
      </w:r>
    </w:p>
    <w:p w14:paraId="15AC95C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Introduction:</w:t>
      </w:r>
    </w:p>
    <w:p w14:paraId="18FAA91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A </w:t>
      </w:r>
      <w:r w:rsidRPr="001D7BB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static</w:t>
      </w:r>
      <w:r w:rsidRPr="001D7BB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structure diagram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UML.</w:t>
      </w:r>
    </w:p>
    <w:p w14:paraId="6335C13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"Describes the structure of a system by showing the system's classes, their attributes, operations (or methods), and the relationships among the classes." -- from Wikipedia.</w:t>
      </w:r>
    </w:p>
    <w:p w14:paraId="2042C12A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Read "class diagram" from Wikipedia: </w:t>
      </w:r>
      <w:hyperlink r:id="rId1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http://en.wikipedia.org/wiki/Class_diagram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BF91BBC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a significantly better introduction by IBM: </w:t>
      </w:r>
      <w:hyperlink r:id="rId18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http://www.ibm.com/developerworks/rational/library/content/RationalEdge/sep04/bell/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EA9CCF8" w14:textId="77777777" w:rsidR="007A5851" w:rsidRP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Two kinds of tools for drawing UML diagrams:</w:t>
      </w:r>
    </w:p>
    <w:p w14:paraId="33291F7C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Graphical tools: main purposes are drawing diagrams (e.g., MS Visio, draw io, etc.)</w:t>
      </w:r>
    </w:p>
    <w:p w14:paraId="4BA9A646" w14:textId="77777777" w:rsidR="007A5851" w:rsidRPr="007A5851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Computer-Aided Software Engineering (CASE) tools: for software development with some understanding of the semantics of diagram elements (e.g.,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MagicDraw,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IBM Rational Rhapsody, 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Visual Paradigm,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Astah, etc.)</w:t>
      </w:r>
    </w:p>
    <w:p w14:paraId="465C972F" w14:textId="77777777" w:rsidR="007A5851" w:rsidRPr="000B4AFC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use Astah UML Editor</w:t>
      </w:r>
    </w:p>
    <w:p w14:paraId="6920B20D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We will use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community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in classroom demonstration, which is now deprecated.</w:t>
      </w:r>
    </w:p>
    <w:p w14:paraId="265B7D9B" w14:textId="77777777" w:rsidR="007A5851" w:rsidRPr="000B4AFC" w:rsidRDefault="007A5851" w:rsidP="007A5851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Students can use the more powerful </w:t>
      </w:r>
      <w:r w:rsidRPr="000B4AF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student version</w:t>
      </w:r>
      <w:r w:rsidRPr="000B4AF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for free: search "astah student license".</w:t>
      </w:r>
    </w:p>
    <w:p w14:paraId="1EEE77D4" w14:textId="77777777" w:rsidR="007A5851" w:rsidRDefault="007A5851" w:rsidP="007A5851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use UML object diagrams to show objects and their associations of a snapshot of the system.</w:t>
      </w:r>
    </w:p>
    <w:p w14:paraId="2F523098" w14:textId="274E1978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Download and get a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student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license for </w:t>
      </w:r>
      <w:r w:rsidRPr="00D108E5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astah</w:t>
      </w:r>
    </w:p>
    <w:p w14:paraId="6753A293" w14:textId="5390E622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8D981C3" wp14:editId="7F8104B1">
            <wp:extent cx="5943600" cy="3239770"/>
            <wp:effectExtent l="0" t="0" r="0" b="0"/>
            <wp:docPr id="2117274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747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3C84" w14:textId="77777777" w:rsidR="000B4AFC" w:rsidRDefault="000B4AFC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E02036" w14:textId="77777777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45BDA98" w14:textId="079D32B9" w:rsidR="00D108E5" w:rsidRDefault="00D108E5" w:rsidP="000B4AFC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inline distT="0" distB="0" distL="0" distR="0" wp14:anchorId="2EBAE73A" wp14:editId="7D06C414">
            <wp:extent cx="5943600" cy="4896485"/>
            <wp:effectExtent l="0" t="0" r="0" b="0"/>
            <wp:docPr id="6422754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754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4B0E" w14:textId="3AF8306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E65EDDB" wp14:editId="2615D8CB">
            <wp:extent cx="5943600" cy="4896485"/>
            <wp:effectExtent l="0" t="0" r="0" b="0"/>
            <wp:docPr id="167037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83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D4FB" w14:textId="66D8E7D9" w:rsidR="00D108E5" w:rsidRDefault="00D108E5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A4357FC" wp14:editId="2D8EDB38">
            <wp:extent cx="5943600" cy="4838065"/>
            <wp:effectExtent l="0" t="0" r="0" b="635"/>
            <wp:docPr id="1866267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670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910F4" w14:textId="77777777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E37A213" w14:textId="339EBD0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BC6420E" wp14:editId="3CE77BEB">
            <wp:extent cx="5943600" cy="4944110"/>
            <wp:effectExtent l="0" t="0" r="0" b="8890"/>
            <wp:docPr id="407607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748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27BD" w14:textId="560E8F35" w:rsidR="00FF2604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798CCB5" wp14:editId="6B7819AD">
            <wp:extent cx="5943600" cy="4924425"/>
            <wp:effectExtent l="0" t="0" r="0" b="9525"/>
            <wp:docPr id="1662032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326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285E" w14:textId="1BE4D8C6" w:rsidR="00FF2604" w:rsidRPr="007A5851" w:rsidRDefault="00FF2604" w:rsidP="000B4AF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55CF288" wp14:editId="682D7BF3">
            <wp:extent cx="5943600" cy="3893185"/>
            <wp:effectExtent l="0" t="0" r="0" b="0"/>
            <wp:docPr id="705292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920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7D5A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 Simple Conceptual Modeling Process</w:t>
      </w:r>
    </w:p>
    <w:p w14:paraId="394C7F79" w14:textId="77777777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Study application requirements to gain a good understanding of the problem.</w:t>
      </w:r>
    </w:p>
    <w:p w14:paraId="46C31EF2" w14:textId="77777777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Conduct an analysis to extract concepts that may have data requirements.</w:t>
      </w:r>
    </w:p>
    <w:p w14:paraId="46870986" w14:textId="77777777" w:rsidR="007A5851" w:rsidRPr="007A5851" w:rsidRDefault="007A5851" w:rsidP="007A5851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each concept, design how should it be modeled? Major options are:</w:t>
      </w:r>
    </w:p>
    <w:p w14:paraId="45852AD4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attributes</w:t>
      </w:r>
    </w:p>
    <w:p w14:paraId="20C8D5FE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 class</w:t>
      </w:r>
    </w:p>
    <w:p w14:paraId="53C635FB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by associations between classes (including special associations, such as composition, aggregation, generalization, etc.)</w:t>
      </w:r>
    </w:p>
    <w:p w14:paraId="7611CDAD" w14:textId="77777777" w:rsidR="007A5851" w:rsidRPr="007A5851" w:rsidRDefault="007A5851" w:rsidP="007A5851">
      <w:pPr>
        <w:numPr>
          <w:ilvl w:val="1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 need to model (as it does not represent any data requirement)</w:t>
      </w:r>
    </w:p>
    <w:p w14:paraId="240C4A7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These steps are repeated until the model reaches the necessary fidelity, accuracy, and precision.</w:t>
      </w:r>
    </w:p>
    <w:p w14:paraId="0692021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A65EE3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Problem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 A used car dealership application's subsystem: information about cars and their manufacturers.</w:t>
      </w:r>
    </w:p>
    <w:p w14:paraId="236F812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Specification description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: A car manufacturer has a unique id and name. A car maker may make many cars. For example, Honda, which may have a manufacturer id of 10001, makes Civic and Accord.</w:t>
      </w:r>
    </w:p>
    <w:p w14:paraId="07B992B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Analysis and Design</w:t>
      </w:r>
    </w:p>
    <w:p w14:paraId="753EA4D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Some observations:</w:t>
      </w:r>
    </w:p>
    <w:p w14:paraId="7F46999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Manufacturer: a class (template) that can be used to initiate many manufacturer objects (instances).</w:t>
      </w:r>
    </w:p>
    <w:p w14:paraId="527EBC1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Honda: an object of the class Manufacturer.</w:t>
      </w:r>
    </w:p>
    <w:p w14:paraId="630201BD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Resolve ambiguous terms: e.g., the term "manufacturer" may refer to the manufacturer class, or a particular manufacturer (i.e., a manufacturer object such as Honda).</w:t>
      </w:r>
    </w:p>
    <w:p w14:paraId="5F098B85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Define synonym: manufacturer, car manufacturer and car maker may be the same. Different terms can refer to the same concept.</w:t>
      </w:r>
    </w:p>
    <w:p w14:paraId="0C3A61AF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"Unique id": may be modeled as an attribute (name), a property of the manufacturer class.</w:t>
      </w:r>
    </w:p>
    <w:p w14:paraId="36C22D6C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 additional assumptions: E.g., every manufacturer object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have an unique id.</w:t>
      </w:r>
    </w:p>
    <w:p w14:paraId="52556093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10001: attribute (value) of the id of a manufacturer object.</w:t>
      </w:r>
    </w:p>
    <w:p w14:paraId="3066C729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Name: a property of a manufacturer.</w:t>
      </w:r>
    </w:p>
    <w:p w14:paraId="71F34EFA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Another additional assumption: Every manufacturer object must have a name.</w:t>
      </w:r>
    </w:p>
    <w:p w14:paraId="1E29B9EB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Car: a class, as there may be many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brands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of cars.</w:t>
      </w:r>
    </w:p>
    <w:p w14:paraId="41CE31D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Prepare questions: E.g., do we need to introduce the concept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model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(e.g., Coupe, Sedan, Si Coupe)?</w:t>
      </w:r>
    </w:p>
    <w:p w14:paraId="1E5A7A78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Civic and Accord: object instances of Car.</w:t>
      </w:r>
    </w:p>
    <w:p w14:paraId="10190904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 assumption: Every car must have a name as its attribute.</w:t>
      </w:r>
    </w:p>
    <w:p w14:paraId="2B7B9381" w14:textId="77777777" w:rsidR="007A5851" w:rsidRPr="007A5851" w:rsidRDefault="007A5851" w:rsidP="007A5851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Make, or manufacture: a relationship between a manufacturer (object) and a car (object). A manufactor (object) makes (verb: possible asspication) a car (object).</w:t>
      </w:r>
    </w:p>
    <w:p w14:paraId="3ED6866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Class Diagram:</w:t>
      </w:r>
    </w:p>
    <w:p w14:paraId="46EF8672" w14:textId="3A1515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4DF744B" wp14:editId="51D38152">
            <wp:extent cx="4820285" cy="1162685"/>
            <wp:effectExtent l="0" t="0" r="0" b="0"/>
            <wp:docPr id="151375630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998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Object Diagram:</w:t>
      </w:r>
    </w:p>
    <w:p w14:paraId="67DEDEC0" w14:textId="7126045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B7D2341" wp14:editId="22B93EDF">
            <wp:extent cx="4972685" cy="1733550"/>
            <wp:effectExtent l="0" t="0" r="0" b="0"/>
            <wp:docPr id="1536721670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53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Classes</w:t>
      </w:r>
    </w:p>
    <w:p w14:paraId="62CF6BB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2.3.1 Basics</w:t>
      </w:r>
    </w:p>
    <w:p w14:paraId="4A64C77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Drawn as a rectangular box.</w:t>
      </w:r>
    </w:p>
    <w:p w14:paraId="1744F49A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 names, attributes, and operations may be specified, with selected details in the name, attribute, and operation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compartments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respectively.</w:t>
      </w:r>
    </w:p>
    <w:p w14:paraId="4B687FA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Attribute and operation compartments are optional.</w:t>
      </w:r>
    </w:p>
    <w:p w14:paraId="02F5FCFE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DB modeling,</w:t>
      </w:r>
    </w:p>
    <w:p w14:paraId="31F74F27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attribute compartment will eventually need to be clearly modeled.</w:t>
      </w:r>
    </w:p>
    <w:p w14:paraId="77A44B75" w14:textId="77777777" w:rsidR="007A5851" w:rsidRPr="007A5851" w:rsidRDefault="007A5851" w:rsidP="007A5851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operation compartment may not be needed.</w:t>
      </w:r>
    </w:p>
    <w:p w14:paraId="74EFB280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levels of details depend on the phases of modeling. It is a common mistake to specify too much detail in the early modeling phases.</w:t>
      </w:r>
    </w:p>
    <w:p w14:paraId="2A9FC107" w14:textId="77777777" w:rsidR="007A5851" w:rsidRPr="007A5851" w:rsidRDefault="007A5851" w:rsidP="007A5851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modeling proceeds, more details are added, updated, and refined.</w:t>
      </w:r>
    </w:p>
    <w:p w14:paraId="4DBCEC0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software application modeling and database modeling have different foci.</w:t>
      </w:r>
    </w:p>
    <w:p w14:paraId="63B6C09F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Software modeling: focus on operations (methods, especially public methods).</w:t>
      </w:r>
    </w:p>
    <w:p w14:paraId="750880EE" w14:textId="77777777" w:rsidR="007A5851" w:rsidRPr="007A5851" w:rsidRDefault="007A5851" w:rsidP="007A5851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Database modeling: focus on attributes (data).</w:t>
      </w:r>
    </w:p>
    <w:p w14:paraId="62471D4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The following sequence of diagrams of how the modeling of the used car dealership application may proceed.</w:t>
      </w:r>
    </w:p>
    <w:p w14:paraId="5D3A049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Initial version: v0.0.1.0:</w:t>
      </w:r>
    </w:p>
    <w:p w14:paraId="15CE83ED" w14:textId="77777777" w:rsidR="007A5851" w:rsidRPr="007A5851" w:rsidRDefault="007A5851" w:rsidP="007A5851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Only some major classes, associations, and attributes.</w:t>
      </w:r>
    </w:p>
    <w:p w14:paraId="2EA7CCA0" w14:textId="25E5CEED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ABE75CB" wp14:editId="06487CBB">
            <wp:extent cx="4704715" cy="2399665"/>
            <wp:effectExtent l="0" t="0" r="635" b="635"/>
            <wp:docPr id="1341645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F26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v0.0.1.1:</w:t>
      </w:r>
    </w:p>
    <w:p w14:paraId="269E8423" w14:textId="77777777" w:rsidR="007A5851" w:rsidRPr="007A5851" w:rsidRDefault="007A5851" w:rsidP="007A5851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 payment class and some attributes.</w:t>
      </w:r>
    </w:p>
    <w:p w14:paraId="2A3FF747" w14:textId="70D61AE1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7B9A5EB" wp14:editId="316E5596">
            <wp:extent cx="4733290" cy="2884805"/>
            <wp:effectExtent l="0" t="0" r="0" b="0"/>
            <wp:docPr id="236920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19F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v0.0.1.2:</w:t>
      </w:r>
    </w:p>
    <w:p w14:paraId="1937C56C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Decided to split the concept 'car' into two concepts 'car model' and 'car'. Adjust associations.</w:t>
      </w:r>
    </w:p>
    <w:p w14:paraId="0B9D70DE" w14:textId="77777777" w:rsidR="007A5851" w:rsidRPr="007A5851" w:rsidRDefault="007A5851" w:rsidP="007A5851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some type information.</w:t>
      </w:r>
    </w:p>
    <w:p w14:paraId="31FFA3B4" w14:textId="457D0DC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81EF28D" wp14:editId="168FB902">
            <wp:extent cx="5287645" cy="3077845"/>
            <wp:effectExtent l="0" t="0" r="8255" b="8255"/>
            <wp:docPr id="20897473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0CE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Version v0.0.1.3:</w:t>
      </w:r>
    </w:p>
    <w:p w14:paraId="7C54C672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an association between Payment and Car.</w:t>
      </w:r>
    </w:p>
    <w:p w14:paraId="5B4E0843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the association "of the model of":</w:t>
      </w:r>
    </w:p>
    <w:p w14:paraId="5B9FCE20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car must be made of one car model.</w:t>
      </w:r>
    </w:p>
    <w:p w14:paraId="1CB38F06" w14:textId="77777777" w:rsidR="007A5851" w:rsidRPr="007A5851" w:rsidRDefault="007A5851" w:rsidP="007A5851">
      <w:pPr>
        <w:numPr>
          <w:ilvl w:val="1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may be many cars made of the same model.</w:t>
      </w:r>
    </w:p>
    <w:p w14:paraId="2F829426" w14:textId="77777777" w:rsidR="007A5851" w:rsidRPr="007A5851" w:rsidRDefault="007A5851" w:rsidP="007A5851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 multiplicity of 1 to the attributes Amount and PayTime of the class Payment. They are mandatory.</w:t>
      </w:r>
    </w:p>
    <w:p w14:paraId="3F7A4DC5" w14:textId="2EDAD85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64BDE52" wp14:editId="762970D7">
            <wp:extent cx="5420360" cy="4580890"/>
            <wp:effectExtent l="0" t="0" r="8890" b="0"/>
            <wp:docPr id="5867443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61D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For example, one may focus on the main classes and their associations in the first model, without worrying about the attribute or operation compartments.</w:t>
      </w:r>
    </w:p>
    <w:p w14:paraId="59E48F28" w14:textId="77777777" w:rsidR="007A5851" w:rsidRPr="007A5851" w:rsidRDefault="007A5851" w:rsidP="007A5851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Most UML editors allow controlling visibility of different elements. For example, in Astah:</w:t>
      </w:r>
    </w:p>
    <w:p w14:paraId="3054DCC1" w14:textId="0AFA0FA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779CB41F" wp14:editId="2C81CF4A">
            <wp:extent cx="5943600" cy="4875530"/>
            <wp:effectExtent l="0" t="0" r="0" b="1270"/>
            <wp:docPr id="1179411964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AF2E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stereotype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(specifying the kind of entities) and a property list with tagged values can be added to any compartment.</w:t>
      </w:r>
    </w:p>
    <w:p w14:paraId="693E5418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Their flexibility allows for customization and 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extensibility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to fit specific applications.</w:t>
      </w:r>
    </w:p>
    <w:p w14:paraId="172D1B80" w14:textId="77777777" w:rsidR="007A5851" w:rsidRPr="007A5851" w:rsidRDefault="007A5851" w:rsidP="007A5851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Additional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properties 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on data members may be specified, such as:</w:t>
      </w:r>
    </w:p>
    <w:p w14:paraId="3884BDDD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Visibility: + (public: +, protected: #, private: -, etc.)</w:t>
      </w:r>
    </w:p>
    <w:p w14:paraId="5774A23F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</w:t>
      </w:r>
    </w:p>
    <w:p w14:paraId="3081385C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abstract (in italic) or concrete (as constraints)</w:t>
      </w:r>
    </w:p>
    <w:p w14:paraId="685BE35B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class members (underscored) or instance members</w:t>
      </w:r>
    </w:p>
    <w:p w14:paraId="282E1445" w14:textId="77777777" w:rsidR="007A5851" w:rsidRPr="007A5851" w:rsidRDefault="007A5851" w:rsidP="007A5851">
      <w:pPr>
        <w:numPr>
          <w:ilvl w:val="1"/>
          <w:numId w:val="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values</w:t>
      </w:r>
    </w:p>
    <w:p w14:paraId="0ACC585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software modeling:</w:t>
      </w:r>
    </w:p>
    <w:p w14:paraId="5C668B3A" w14:textId="25805A3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1B6FC47" wp14:editId="47B929AB">
            <wp:extent cx="2212340" cy="2677160"/>
            <wp:effectExtent l="0" t="0" r="0" b="8890"/>
            <wp:docPr id="17084014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06AF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 database modeling.</w:t>
      </w:r>
    </w:p>
    <w:p w14:paraId="1A2566E1" w14:textId="6B6849F2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3F902BC" wp14:editId="2C4EF05F">
            <wp:extent cx="5821045" cy="2229485"/>
            <wp:effectExtent l="0" t="0" r="8255" b="0"/>
            <wp:docPr id="495713548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908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classes Patron, Member and Department with some attributes may be modeled in the first draft of the UML class diagram. Boxes in the diagram above:</w:t>
      </w:r>
    </w:p>
    <w:p w14:paraId="1FFCFC6F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subsequent iteration, attributes may be added using settings of the UML tool showing visibility of the attribute members.</w:t>
      </w:r>
    </w:p>
    <w:p w14:paraId="476CF80E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Data types may be included using predefined data types provided by the tool.</w:t>
      </w:r>
    </w:p>
    <w:p w14:paraId="3A7500B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a further iteration, stereotype may be added, such as to identify the primary key &lt;&lt;PK&gt;&gt; and simple candidate key &lt;&lt;unique&gt;&gt;.</w:t>
      </w:r>
    </w:p>
    <w:p w14:paraId="35AA095C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More specific user-defined types (or implementation types) may be used.</w:t>
      </w:r>
    </w:p>
    <w:p w14:paraId="5735D8D3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Operation members may be added. They are in general less important than data members in data modeling.</w:t>
      </w:r>
    </w:p>
    <w:p w14:paraId="47CBFEA7" w14:textId="77777777" w:rsidR="007A5851" w:rsidRPr="007A5851" w:rsidRDefault="007A5851" w:rsidP="007A585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should eventually be added, as shown in the diagram for Patron below.</w:t>
      </w:r>
    </w:p>
    <w:p w14:paraId="77F52B00" w14:textId="6A1A605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32EAE96C" wp14:editId="04BD3802">
            <wp:extent cx="2962275" cy="1998980"/>
            <wp:effectExtent l="0" t="0" r="9525" b="1270"/>
            <wp:docPr id="1918520137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9324" w14:textId="77777777" w:rsidR="007A5851" w:rsidRPr="007A5851" w:rsidRDefault="007A5851" w:rsidP="007A585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 that multiplicity can be used to depict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nullable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multi-valued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attributes. In this example, PatronId is not nullable ([1]), Phone is nullable ([0..1]) and Hobbies can have multiple values ([0..*]).</w:t>
      </w:r>
    </w:p>
    <w:p w14:paraId="203C948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out the introductions to class diagrams from </w:t>
      </w:r>
      <w:hyperlink r:id="rId35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agile modeling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36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wikipedia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F1B180C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possible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relational database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extensions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on attributes may include:</w:t>
      </w:r>
    </w:p>
    <w:p w14:paraId="5D765AC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Multi-valued: * or by using multiplicity.</w:t>
      </w:r>
    </w:p>
    <w:p w14:paraId="20846227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also be used to indicate whether an attribute is nullable.</w:t>
      </w:r>
    </w:p>
    <w:p w14:paraId="11B622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Derived: &lt;&lt;derived&gt;&gt; using stereotype, \, or using other specific notations</w:t>
      </w:r>
    </w:p>
    <w:p w14:paraId="1367814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&lt;&lt;PK&gt;&gt; as stereotype.</w:t>
      </w:r>
    </w:p>
    <w:p w14:paraId="04D7085D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keys: &lt;&lt;CK&gt;&gt; as stereotype.</w:t>
      </w:r>
    </w:p>
    <w:p w14:paraId="48689886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Unique field: &lt;&lt;unique&gt;&gt; as stereotype.</w:t>
      </w:r>
    </w:p>
    <w:p w14:paraId="6FB0241E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Nullability: &lt;&lt;nullable&gt;&gt; or by using multiplicity.</w:t>
      </w:r>
    </w:p>
    <w:p w14:paraId="53669220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User-defined or system defined SQL data types.</w:t>
      </w:r>
    </w:p>
    <w:p w14:paraId="2100BFF3" w14:textId="77777777" w:rsidR="007A5851" w:rsidRPr="007A5851" w:rsidRDefault="007A5851" w:rsidP="007A5851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Indexing: &lt;&lt;index&gt;&gt; as stereotype.</w:t>
      </w:r>
    </w:p>
    <w:p w14:paraId="34D09D74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Check with your organizations for UML guidelines on a specific project.</w:t>
      </w:r>
    </w:p>
    <w:p w14:paraId="42352C41" w14:textId="77777777" w:rsidR="007A5851" w:rsidRPr="007A5851" w:rsidRDefault="007A5851" w:rsidP="007A5851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a database profile for UML: </w:t>
      </w:r>
      <w:hyperlink r:id="rId37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http://www.agiledata.org/essays/umlDataModelingProfile.html</w:t>
        </w:r>
      </w:hyperlink>
    </w:p>
    <w:p w14:paraId="0CEF8D89" w14:textId="77777777" w:rsidR="007A5851" w:rsidRPr="007A5851" w:rsidRDefault="007A5851" w:rsidP="007A5851">
      <w:pPr>
        <w:numPr>
          <w:ilvl w:val="1"/>
          <w:numId w:val="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adapted for uses in later phase of modeling.</w:t>
      </w:r>
    </w:p>
    <w:p w14:paraId="5D15850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A585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2.3.2 More Properties of Classes</w:t>
      </w:r>
    </w:p>
    <w:p w14:paraId="1D9D499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'first-class citizen.'</w:t>
      </w:r>
    </w:p>
    <w:p w14:paraId="361CFCD9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attributes.</w:t>
      </w:r>
    </w:p>
    <w:p w14:paraId="111CE641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form associations with other classes.</w:t>
      </w:r>
    </w:p>
    <w:p w14:paraId="1CBA01CA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 have operations.</w:t>
      </w:r>
    </w:p>
    <w:p w14:paraId="26E3626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Objects of a class can</w:t>
      </w:r>
      <w:r w:rsidRPr="007A585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exist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by themselves.</w:t>
      </w:r>
    </w:p>
    <w:p w14:paraId="7C41B4FE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has more structures for modeling data requirements.</w:t>
      </w:r>
    </w:p>
    <w:p w14:paraId="7FC97658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 a comparison, an attribute is not a first-class citizen.</w:t>
      </w:r>
    </w:p>
    <w:p w14:paraId="6ECE1AC2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does not have sub-attributes.</w:t>
      </w:r>
    </w:p>
    <w:p w14:paraId="73E56A00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cannot form associations with other elements.</w:t>
      </w:r>
    </w:p>
    <w:p w14:paraId="432086FF" w14:textId="77777777" w:rsidR="007A5851" w:rsidRPr="007A5851" w:rsidRDefault="007A5851" w:rsidP="007A5851">
      <w:pPr>
        <w:numPr>
          <w:ilvl w:val="1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existence of an attribute depends on the object..</w:t>
      </w:r>
    </w:p>
    <w:p w14:paraId="51E7CE5C" w14:textId="77777777" w:rsidR="007A5851" w:rsidRPr="007A5851" w:rsidRDefault="007A5851" w:rsidP="007A5851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Objects can be instantiated from classes.</w:t>
      </w:r>
    </w:p>
    <w:p w14:paraId="44E4849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DBEDD7D" w14:textId="0F653D8E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909A946" wp14:editId="69196C86">
            <wp:extent cx="4398645" cy="914400"/>
            <wp:effectExtent l="0" t="0" r="1905" b="0"/>
            <wp:docPr id="1643241699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AEF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four objects of the student class: S1, S2, S3 and S4. Each student object represents an individual student in a database application.</w:t>
      </w:r>
    </w:p>
    <w:p w14:paraId="359C4087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We may have three objects of the course class: C1, C2, and C3. Each course object represents an individual course in the database application.</w:t>
      </w:r>
    </w:p>
    <w:p w14:paraId="46644C3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10CBC2C7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Binary associations are represented by solid lines.</w:t>
      </w:r>
    </w:p>
    <w:p w14:paraId="73FC1100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Important options include:</w:t>
      </w:r>
    </w:p>
    <w:p w14:paraId="28251C7F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names with directional arrows (for reading).</w:t>
      </w:r>
    </w:p>
    <w:p w14:paraId="32C2F267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roles: the role of an object participating in an association.</w:t>
      </w:r>
    </w:p>
    <w:p w14:paraId="7BDA311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Multiplicities: the allowed number of associated objects.</w:t>
      </w:r>
    </w:p>
    <w:p w14:paraId="7C99E06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Association attributes can usually stored by promoting an association to an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association classes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64286F1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Qualifiers: association attributes to partition the targeted classes.</w:t>
      </w:r>
    </w:p>
    <w:p w14:paraId="313F95F5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Navigational requirement: specified by arrows. Usually not used in data modeling.</w:t>
      </w:r>
    </w:p>
    <w:p w14:paraId="6F6899A3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Dependency constraints: by dotted lines.</w:t>
      </w:r>
    </w:p>
    <w:p w14:paraId="1ADB06EA" w14:textId="77777777" w:rsidR="007A5851" w:rsidRPr="007A5851" w:rsidRDefault="007A5851" w:rsidP="007A5851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modeling questions and decisions:</w:t>
      </w:r>
    </w:p>
    <w:p w14:paraId="5FA50CDB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association?</w:t>
      </w:r>
    </w:p>
    <w:p w14:paraId="59EB2332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Should we model something as a class or as an attribute?</w:t>
      </w:r>
    </w:p>
    <w:p w14:paraId="2CB215C0" w14:textId="77777777" w:rsidR="007A5851" w:rsidRPr="007A5851" w:rsidRDefault="007A5851" w:rsidP="007A5851">
      <w:pPr>
        <w:numPr>
          <w:ilvl w:val="1"/>
          <w:numId w:val="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kind of association should I use? Binary association, association class, n-ary association?</w:t>
      </w:r>
    </w:p>
    <w:p w14:paraId="46F91F6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Note that no attribute is shown in this initial phase.</w:t>
      </w:r>
    </w:p>
    <w:p w14:paraId="5E364BD1" w14:textId="1C814ED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2AFE8DB" wp14:editId="51754FC0">
            <wp:extent cx="3524885" cy="2999740"/>
            <wp:effectExtent l="0" t="0" r="0" b="0"/>
            <wp:docPr id="14692776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0D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0EE7ACBA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Job is an association class.</w:t>
      </w:r>
    </w:p>
    <w:p w14:paraId="68DA1A8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arrow in the association "works-for" shows the direction of the association.</w:t>
      </w:r>
    </w:p>
    <w:p w14:paraId="1237DD3F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"manages" is between two job objects.</w:t>
      </w:r>
    </w:p>
    <w:p w14:paraId="042F8292" w14:textId="77777777" w:rsidR="007A5851" w:rsidRPr="007A5851" w:rsidRDefault="007A5851" w:rsidP="007A5851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{or} designation specifies the partition of the account class into two classes: person (account) and corporate (account).</w:t>
      </w:r>
    </w:p>
    <w:p w14:paraId="2DB0D5D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For:</w:t>
      </w:r>
    </w:p>
    <w:p w14:paraId="740922F3" w14:textId="082E22F0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184C7F1" wp14:editId="1C7323B9">
            <wp:extent cx="3363595" cy="989330"/>
            <wp:effectExtent l="0" t="0" r="8255" b="1270"/>
            <wp:docPr id="583818202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AFC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 association Enroll describes the association 'type'. An association is actually between two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objects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(a student object and a course object). Examples:</w:t>
      </w:r>
    </w:p>
    <w:p w14:paraId="05FB1821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S1 -- C1: meaning student S1 is enrolled in course C1.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S1 -- C3: (The associations S1--C2 and S1-C4 do not exist. This means the student S1 has not enrolled in the C2 or C4.)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C2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S2 -- C4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S3 -- C3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S4 -- C1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S4 -- C4</w:t>
      </w:r>
    </w:p>
    <w:p w14:paraId="0CD9568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2.5 Multiplicity</w:t>
      </w:r>
    </w:p>
    <w:p w14:paraId="08D81BEF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can be specified by a number, the symbol * (many), a range, or a set. Some example:</w:t>
      </w:r>
    </w:p>
    <w:p w14:paraId="65B4527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0..1: zero or 1</w:t>
      </w:r>
    </w:p>
    <w:p w14:paraId="51CCE41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1..1: only 1</w:t>
      </w:r>
    </w:p>
    <w:p w14:paraId="3C564089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1: may be 0..1 or 1..1; usually interpreted as 1..1</w:t>
      </w:r>
    </w:p>
    <w:p w14:paraId="53F691DF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0..*: zero or many</w:t>
      </w:r>
    </w:p>
    <w:p w14:paraId="35470A81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1..*: 1 or many</w:t>
      </w:r>
    </w:p>
    <w:p w14:paraId="016ABF53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*: many; may be 0..* or 1..*</w:t>
      </w:r>
    </w:p>
    <w:p w14:paraId="773A791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1..4: 1 to 4</w:t>
      </w:r>
    </w:p>
    <w:p w14:paraId="19435792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2, 6}: 1, 2 or 6</w:t>
      </w:r>
    </w:p>
    <w:p w14:paraId="47834BB0" w14:textId="77777777" w:rsidR="007A5851" w:rsidRPr="007A5851" w:rsidRDefault="007A5851" w:rsidP="007A5851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{1, 3:5, 7:9}: 1, 3, 4, 5, 7, 8, 9</w:t>
      </w:r>
    </w:p>
    <w:p w14:paraId="12FB7C00" w14:textId="77777777" w:rsidR="007A5851" w:rsidRPr="007A5851" w:rsidRDefault="007A5851" w:rsidP="007A5851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Multiplicity is a very common source of errors. Please refer to the explanation in the following diagram until you are very clear about it.</w:t>
      </w:r>
    </w:p>
    <w:p w14:paraId="54D0D667" w14:textId="1AD16FB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F72CBD" wp14:editId="445F65CE">
            <wp:extent cx="3239135" cy="1202690"/>
            <wp:effectExtent l="0" t="0" r="0" b="0"/>
            <wp:docPr id="2047956810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E156B" w14:textId="77777777" w:rsidR="007A5851" w:rsidRPr="007A5851" w:rsidRDefault="007A5851" w:rsidP="007A5851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Meaning:</w:t>
      </w:r>
    </w:p>
    <w:p w14:paraId="19488835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Every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X object must be associated with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Y objects.</w:t>
      </w:r>
    </w:p>
    <w:p w14:paraId="0E9E2708" w14:textId="77777777" w:rsidR="007A5851" w:rsidRPr="007A5851" w:rsidRDefault="007A5851" w:rsidP="007A5851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Every Y object must be associated with m X objects.</w:t>
      </w:r>
    </w:p>
    <w:p w14:paraId="644C263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5862CA5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these class diagrams?</w:t>
      </w:r>
    </w:p>
    <w:p w14:paraId="60F88A6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(a)</w:t>
      </w:r>
    </w:p>
    <w:p w14:paraId="39E33AE2" w14:textId="246EF253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E7C2461" wp14:editId="00785C06">
            <wp:extent cx="3856355" cy="819150"/>
            <wp:effectExtent l="0" t="0" r="0" b="0"/>
            <wp:docPr id="1735063634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CE49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6634ACB8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may take many courses.</w:t>
      </w:r>
    </w:p>
    <w:p w14:paraId="0DD305C2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student is allowed to take zero course since * (instead of 0..* or 1..* is used).</w:t>
      </w:r>
    </w:p>
    <w:p w14:paraId="7390A111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course may have many students enrolled.</w:t>
      </w:r>
    </w:p>
    <w:p w14:paraId="0E7FEEDB" w14:textId="77777777" w:rsidR="007A5851" w:rsidRPr="007A5851" w:rsidRDefault="007A5851" w:rsidP="007A5851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5CFB0DC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(b)</w:t>
      </w:r>
    </w:p>
    <w:p w14:paraId="264BF99D" w14:textId="400AF828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B8C6F4A" wp14:editId="30D39514">
            <wp:extent cx="4133850" cy="703580"/>
            <wp:effectExtent l="0" t="0" r="0" b="1270"/>
            <wp:docPr id="403314780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B49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48247D78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must be enrolled in one or more courses (may not be a reasonable assumption).</w:t>
      </w:r>
    </w:p>
    <w:p w14:paraId="3AEE324C" w14:textId="77777777" w:rsidR="007A5851" w:rsidRPr="007A5851" w:rsidRDefault="007A5851" w:rsidP="007A5851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0 or more students enrolled.</w:t>
      </w:r>
    </w:p>
    <w:p w14:paraId="5F0C4EF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(c)</w:t>
      </w:r>
    </w:p>
    <w:p w14:paraId="763D82BC" w14:textId="0594B149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961962" wp14:editId="4B8D44C9">
            <wp:extent cx="4341495" cy="885825"/>
            <wp:effectExtent l="0" t="0" r="1905" b="9525"/>
            <wp:docPr id="303117876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6AEC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Assumptions made:</w:t>
      </w:r>
    </w:p>
    <w:p w14:paraId="538BA6B1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student can only be enrolled in 0 or 1 course only (sound not reasonable).</w:t>
      </w:r>
    </w:p>
    <w:p w14:paraId="2F86AEAA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course may have many students enrolled.</w:t>
      </w:r>
    </w:p>
    <w:p w14:paraId="5CE78BD8" w14:textId="77777777" w:rsidR="007A5851" w:rsidRPr="007A5851" w:rsidRDefault="007A5851" w:rsidP="007A5851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sure whether a course has no student enrolled since * (instead of 0..* or 1..* is used).</w:t>
      </w:r>
    </w:p>
    <w:p w14:paraId="39ECC060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Aggregation indicator</w:t>
      </w:r>
    </w:p>
    <w:p w14:paraId="4A9CF3B9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(hollow diamond) and composition indicator (solid diamond):</w:t>
      </w:r>
    </w:p>
    <w:p w14:paraId="023ED9AD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Aggregation models the ‘a-part-of’ relationship (whole-part). E.g., car-wheel.</w:t>
      </w:r>
    </w:p>
    <w:p w14:paraId="403170AE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Composition is a </w:t>
      </w:r>
      <w:r w:rsidRPr="007A585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strong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form of aggregation: the part's lifecycle is dependent on the whole's lifecycle; e.g. university-department, building-room.</w:t>
      </w:r>
    </w:p>
    <w:p w14:paraId="43BC8AD8" w14:textId="77777777" w:rsidR="007A5851" w:rsidRPr="007A5851" w:rsidRDefault="007A5851" w:rsidP="007A5851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They can also be represented by using multiplicity.</w:t>
      </w:r>
    </w:p>
    <w:p w14:paraId="332763D3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Aggregation and Composition</w:t>
      </w:r>
    </w:p>
    <w:p w14:paraId="092D69F3" w14:textId="3093840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A58CAF3" wp14:editId="68200CAF">
            <wp:extent cx="3582670" cy="1771015"/>
            <wp:effectExtent l="0" t="0" r="0" b="635"/>
            <wp:docPr id="17011436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5004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What do you think about this composition and aggregation examples in: </w:t>
      </w:r>
      <w:hyperlink r:id="rId45" w:history="1">
        <w:r w:rsidRPr="007A585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http://en.wikipedia.org/wiki/File:Congregationalism</w:t>
        </w:r>
      </w:hyperlink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A7880E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Ternary Associations</w:t>
      </w:r>
    </w:p>
    <w:p w14:paraId="5BF5AA0E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N-ary associations are represented using a diamond connecting to participating classes.</w:t>
      </w:r>
    </w:p>
    <w:p w14:paraId="7A89C542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 so common.</w:t>
      </w:r>
    </w:p>
    <w:p w14:paraId="12615D94" w14:textId="77777777" w:rsidR="007A5851" w:rsidRPr="007A5851" w:rsidRDefault="007A5851" w:rsidP="007A5851">
      <w:pPr>
        <w:numPr>
          <w:ilvl w:val="1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May be modeled as a class instead.</w:t>
      </w:r>
    </w:p>
    <w:p w14:paraId="3C4FC01F" w14:textId="77777777" w:rsidR="007A5851" w:rsidRPr="007A5851" w:rsidRDefault="007A5851" w:rsidP="007A5851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involves three participating objects.</w:t>
      </w:r>
    </w:p>
    <w:p w14:paraId="5A8A386E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An example from a tutorial:</w:t>
      </w:r>
    </w:p>
    <w:p w14:paraId="03A3C5A2" w14:textId="4BA765D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B6E99FA" wp14:editId="057098ED">
            <wp:extent cx="4430395" cy="3086735"/>
            <wp:effectExtent l="0" t="0" r="8255" b="0"/>
            <wp:docPr id="5216330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9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A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3112E510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In modeling, a ternary association can reasonably be replaced by promoting it to a class and add three binary associations.</w:t>
      </w:r>
    </w:p>
    <w:p w14:paraId="3CEA6916" w14:textId="77777777" w:rsidR="007A5851" w:rsidRPr="007A5851" w:rsidRDefault="007A5851" w:rsidP="007A5851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Don't use n-ary associations where n&gt;=3 unless you are sure.</w:t>
      </w:r>
    </w:p>
    <w:p w14:paraId="07CE3568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Generalization and Specialization</w:t>
      </w:r>
    </w:p>
    <w:p w14:paraId="0CE3840B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is represented by a hollow triangle at the superclass.</w:t>
      </w:r>
    </w:p>
    <w:p w14:paraId="0F4D426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Generalization models the 'a-kind-of’ association.</w:t>
      </w:r>
    </w:p>
    <w:p w14:paraId="21F87FC5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It is mainly used to</w:t>
      </w:r>
    </w:p>
    <w:p w14:paraId="554A7E0F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manage classes with common data members and methods by putting these common members into their superclass.</w:t>
      </w:r>
    </w:p>
    <w:p w14:paraId="25D2E8F5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provide inheritance.</w:t>
      </w:r>
    </w:p>
    <w:p w14:paraId="273FBAE0" w14:textId="77777777" w:rsidR="007A5851" w:rsidRPr="007A5851" w:rsidRDefault="007A5851" w:rsidP="007A5851">
      <w:pPr>
        <w:numPr>
          <w:ilvl w:val="2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avoid multiple copies of member definition.</w:t>
      </w:r>
    </w:p>
    <w:p w14:paraId="52F0DBDF" w14:textId="77777777" w:rsidR="007A5851" w:rsidRPr="007A5851" w:rsidRDefault="007A5851" w:rsidP="007A5851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Some options of generalization include:</w:t>
      </w:r>
    </w:p>
    <w:p w14:paraId="7D2FD233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discriminator (the name of the partition),</w:t>
      </w:r>
    </w:p>
    <w:p w14:paraId="2E9FE6B7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powertype (a class in which an instance of it is a subclass of the superclass),</w:t>
      </w:r>
    </w:p>
    <w:p w14:paraId="4762BB71" w14:textId="77777777" w:rsidR="007A5851" w:rsidRPr="007A5851" w:rsidRDefault="007A5851" w:rsidP="007A5851">
      <w:pPr>
        <w:numPr>
          <w:ilvl w:val="1"/>
          <w:numId w:val="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constraints (overlapping, disjoint, complete, incomplete and user defined constraints).</w:t>
      </w:r>
    </w:p>
    <w:p w14:paraId="31BDCA66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0A778E" w14:textId="54CBDAAF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3D15F386" wp14:editId="42F8907D">
            <wp:extent cx="4857750" cy="2780665"/>
            <wp:effectExtent l="0" t="0" r="0" b="635"/>
            <wp:docPr id="10752904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6DE3" w14:textId="4FB5CAA4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E2C1E25" wp14:editId="2E6E1203">
            <wp:extent cx="4286250" cy="1742440"/>
            <wp:effectExtent l="0" t="0" r="0" b="0"/>
            <wp:docPr id="1977144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95522" w14:textId="77777777" w:rsidR="007A5851" w:rsidRPr="007A5851" w:rsidRDefault="007A5851" w:rsidP="007A5851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There are many possible options and extensions.</w:t>
      </w:r>
    </w:p>
    <w:p w14:paraId="44E3F7FB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Constructing class diagrams: some tips</w:t>
      </w:r>
    </w:p>
    <w:p w14:paraId="78AD3C82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methodologies and best practice tips to construct effective class diagrams.</w:t>
      </w:r>
    </w:p>
    <w:p w14:paraId="28F74FBF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possible modeling options: e.g., classes versus attributes, classes versus associations, multiplicity, etc.</w:t>
      </w:r>
    </w:p>
    <w:p w14:paraId="32BB2A6E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Need to fully understand the assumptions and implications when making modeling decisions.</w:t>
      </w:r>
    </w:p>
    <w:p w14:paraId="515781D8" w14:textId="77777777" w:rsidR="007A5851" w:rsidRPr="007A5851" w:rsidRDefault="007A5851" w:rsidP="007A5851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Do not model implementation details in earlier modeling phases.</w:t>
      </w:r>
    </w:p>
    <w:p w14:paraId="251D2B0A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 Example: toyu</w:t>
      </w:r>
    </w:p>
    <w:p w14:paraId="6B08E3DD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A reasonable conceptual model of the toyu database in UML:</w:t>
      </w:r>
    </w:p>
    <w:p w14:paraId="4F1A8F31" w14:textId="026F22E5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D8D2956" wp14:editId="21CED35F">
            <wp:extent cx="5943600" cy="3460750"/>
            <wp:effectExtent l="0" t="0" r="0" b="6350"/>
            <wp:docPr id="68315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3905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5C3C5612" w14:textId="77777777" w:rsidR="007A5851" w:rsidRPr="007A5851" w:rsidRDefault="007A5851" w:rsidP="007A585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A585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11BD887" w14:textId="11BEE7E7" w:rsidR="00492B11" w:rsidRPr="00492B11" w:rsidRDefault="00492B11" w:rsidP="00492B1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</w:p>
    <w:p w14:paraId="659C6FD4" w14:textId="77777777" w:rsidR="00492B11" w:rsidRDefault="00492B11" w:rsidP="00EF4C61"/>
    <w:p w14:paraId="75AF8708" w14:textId="77777777" w:rsidR="00EF4C61" w:rsidRDefault="00EF4C61" w:rsidP="00EF4C61">
      <w:r>
        <w:br w:type="page"/>
      </w:r>
    </w:p>
    <w:p w14:paraId="267E5A82" w14:textId="77777777" w:rsidR="001309A4" w:rsidRDefault="001309A4" w:rsidP="001309A4"/>
    <w:sectPr w:rsidR="001309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0AB2"/>
    <w:multiLevelType w:val="multilevel"/>
    <w:tmpl w:val="250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3158BE"/>
    <w:multiLevelType w:val="multilevel"/>
    <w:tmpl w:val="940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31924"/>
    <w:multiLevelType w:val="multilevel"/>
    <w:tmpl w:val="7364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52106E"/>
    <w:multiLevelType w:val="multilevel"/>
    <w:tmpl w:val="DDB0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D87D8C"/>
    <w:multiLevelType w:val="multilevel"/>
    <w:tmpl w:val="82B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48484D"/>
    <w:multiLevelType w:val="multilevel"/>
    <w:tmpl w:val="0742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6F6702"/>
    <w:multiLevelType w:val="multilevel"/>
    <w:tmpl w:val="17487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7F3A04"/>
    <w:multiLevelType w:val="multilevel"/>
    <w:tmpl w:val="F906E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C6602D"/>
    <w:multiLevelType w:val="multilevel"/>
    <w:tmpl w:val="E5D6D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3876C9"/>
    <w:multiLevelType w:val="multilevel"/>
    <w:tmpl w:val="AF9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82F6E83"/>
    <w:multiLevelType w:val="multilevel"/>
    <w:tmpl w:val="C4962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934049"/>
    <w:multiLevelType w:val="multilevel"/>
    <w:tmpl w:val="C3C28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B67737C"/>
    <w:multiLevelType w:val="multilevel"/>
    <w:tmpl w:val="783E3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FB285F"/>
    <w:multiLevelType w:val="multilevel"/>
    <w:tmpl w:val="1F020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9549FD"/>
    <w:multiLevelType w:val="multilevel"/>
    <w:tmpl w:val="7F18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834C77"/>
    <w:multiLevelType w:val="multilevel"/>
    <w:tmpl w:val="6C160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B5AA6"/>
    <w:multiLevelType w:val="multilevel"/>
    <w:tmpl w:val="A68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E954BD"/>
    <w:multiLevelType w:val="multilevel"/>
    <w:tmpl w:val="2C0A0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616B76"/>
    <w:multiLevelType w:val="multilevel"/>
    <w:tmpl w:val="93209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F34C3E"/>
    <w:multiLevelType w:val="multilevel"/>
    <w:tmpl w:val="31A8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284B23"/>
    <w:multiLevelType w:val="multilevel"/>
    <w:tmpl w:val="63D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20B12A6"/>
    <w:multiLevelType w:val="multilevel"/>
    <w:tmpl w:val="2DE86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393253"/>
    <w:multiLevelType w:val="multilevel"/>
    <w:tmpl w:val="88D27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6258EE"/>
    <w:multiLevelType w:val="multilevel"/>
    <w:tmpl w:val="ED78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C07E8D"/>
    <w:multiLevelType w:val="multilevel"/>
    <w:tmpl w:val="8712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5C05C8"/>
    <w:multiLevelType w:val="multilevel"/>
    <w:tmpl w:val="AD52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BF4DD2"/>
    <w:multiLevelType w:val="multilevel"/>
    <w:tmpl w:val="6A8A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387A4F"/>
    <w:multiLevelType w:val="multilevel"/>
    <w:tmpl w:val="18166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B47920"/>
    <w:multiLevelType w:val="multilevel"/>
    <w:tmpl w:val="4A60A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094030"/>
    <w:multiLevelType w:val="multilevel"/>
    <w:tmpl w:val="503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04775D6"/>
    <w:multiLevelType w:val="multilevel"/>
    <w:tmpl w:val="A42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1736E50"/>
    <w:multiLevelType w:val="multilevel"/>
    <w:tmpl w:val="881C1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1766D5"/>
    <w:multiLevelType w:val="multilevel"/>
    <w:tmpl w:val="823A6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720FB3"/>
    <w:multiLevelType w:val="multilevel"/>
    <w:tmpl w:val="D4E03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8032A9"/>
    <w:multiLevelType w:val="multilevel"/>
    <w:tmpl w:val="7F044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7202552"/>
    <w:multiLevelType w:val="multilevel"/>
    <w:tmpl w:val="DC46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C206C3"/>
    <w:multiLevelType w:val="multilevel"/>
    <w:tmpl w:val="48F69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DB2682"/>
    <w:multiLevelType w:val="multilevel"/>
    <w:tmpl w:val="2818A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CA918DF"/>
    <w:multiLevelType w:val="multilevel"/>
    <w:tmpl w:val="A676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E0B2550"/>
    <w:multiLevelType w:val="multilevel"/>
    <w:tmpl w:val="364A2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5B34187"/>
    <w:multiLevelType w:val="multilevel"/>
    <w:tmpl w:val="23467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483499"/>
    <w:multiLevelType w:val="multilevel"/>
    <w:tmpl w:val="3446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A603E80"/>
    <w:multiLevelType w:val="multilevel"/>
    <w:tmpl w:val="F478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6C5CD6"/>
    <w:multiLevelType w:val="multilevel"/>
    <w:tmpl w:val="7854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08D153D"/>
    <w:multiLevelType w:val="multilevel"/>
    <w:tmpl w:val="0396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20E4B1A"/>
    <w:multiLevelType w:val="multilevel"/>
    <w:tmpl w:val="B0A8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A734A1"/>
    <w:multiLevelType w:val="multilevel"/>
    <w:tmpl w:val="6AA46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8AF11E9"/>
    <w:multiLevelType w:val="multilevel"/>
    <w:tmpl w:val="85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9B60F3A"/>
    <w:multiLevelType w:val="multilevel"/>
    <w:tmpl w:val="ADB8D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9EF2365"/>
    <w:multiLevelType w:val="multilevel"/>
    <w:tmpl w:val="3F5C3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A515A6D"/>
    <w:multiLevelType w:val="multilevel"/>
    <w:tmpl w:val="94D8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BC03DEC"/>
    <w:multiLevelType w:val="multilevel"/>
    <w:tmpl w:val="981E6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DC40A11"/>
    <w:multiLevelType w:val="multilevel"/>
    <w:tmpl w:val="ABEC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E781DCC"/>
    <w:multiLevelType w:val="multilevel"/>
    <w:tmpl w:val="8210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E804302"/>
    <w:multiLevelType w:val="multilevel"/>
    <w:tmpl w:val="A678D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0584721">
    <w:abstractNumId w:val="25"/>
  </w:num>
  <w:num w:numId="2" w16cid:durableId="982733835">
    <w:abstractNumId w:val="46"/>
  </w:num>
  <w:num w:numId="3" w16cid:durableId="596786916">
    <w:abstractNumId w:val="49"/>
  </w:num>
  <w:num w:numId="4" w16cid:durableId="1327855760">
    <w:abstractNumId w:val="43"/>
  </w:num>
  <w:num w:numId="5" w16cid:durableId="974213981">
    <w:abstractNumId w:val="44"/>
  </w:num>
  <w:num w:numId="6" w16cid:durableId="1384981115">
    <w:abstractNumId w:val="33"/>
  </w:num>
  <w:num w:numId="7" w16cid:durableId="930429661">
    <w:abstractNumId w:val="3"/>
  </w:num>
  <w:num w:numId="8" w16cid:durableId="273899654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77279346">
    <w:abstractNumId w:val="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325940595">
    <w:abstractNumId w:val="52"/>
  </w:num>
  <w:num w:numId="11" w16cid:durableId="1017000672">
    <w:abstractNumId w:val="24"/>
  </w:num>
  <w:num w:numId="12" w16cid:durableId="1360231491">
    <w:abstractNumId w:val="40"/>
  </w:num>
  <w:num w:numId="13" w16cid:durableId="1075125780">
    <w:abstractNumId w:val="47"/>
  </w:num>
  <w:num w:numId="14" w16cid:durableId="1791824787">
    <w:abstractNumId w:val="6"/>
  </w:num>
  <w:num w:numId="15" w16cid:durableId="1027099600">
    <w:abstractNumId w:val="17"/>
  </w:num>
  <w:num w:numId="16" w16cid:durableId="814638687">
    <w:abstractNumId w:val="16"/>
  </w:num>
  <w:num w:numId="17" w16cid:durableId="1940335090">
    <w:abstractNumId w:val="5"/>
  </w:num>
  <w:num w:numId="18" w16cid:durableId="1510291418">
    <w:abstractNumId w:val="37"/>
  </w:num>
  <w:num w:numId="19" w16cid:durableId="818301072">
    <w:abstractNumId w:val="36"/>
  </w:num>
  <w:num w:numId="20" w16cid:durableId="1928532761">
    <w:abstractNumId w:val="48"/>
  </w:num>
  <w:num w:numId="21" w16cid:durableId="1402681439">
    <w:abstractNumId w:val="39"/>
  </w:num>
  <w:num w:numId="22" w16cid:durableId="1363633962">
    <w:abstractNumId w:val="29"/>
  </w:num>
  <w:num w:numId="23" w16cid:durableId="385646490">
    <w:abstractNumId w:val="50"/>
  </w:num>
  <w:num w:numId="24" w16cid:durableId="1264265997">
    <w:abstractNumId w:val="54"/>
  </w:num>
  <w:num w:numId="25" w16cid:durableId="1044601512">
    <w:abstractNumId w:val="27"/>
  </w:num>
  <w:num w:numId="26" w16cid:durableId="1545748344">
    <w:abstractNumId w:val="19"/>
  </w:num>
  <w:num w:numId="27" w16cid:durableId="1521359410">
    <w:abstractNumId w:val="7"/>
  </w:num>
  <w:num w:numId="28" w16cid:durableId="292254489">
    <w:abstractNumId w:val="11"/>
  </w:num>
  <w:num w:numId="29" w16cid:durableId="1983732025">
    <w:abstractNumId w:val="14"/>
  </w:num>
  <w:num w:numId="30" w16cid:durableId="398141784">
    <w:abstractNumId w:val="12"/>
  </w:num>
  <w:num w:numId="31" w16cid:durableId="1203522044">
    <w:abstractNumId w:val="34"/>
  </w:num>
  <w:num w:numId="32" w16cid:durableId="1698505371">
    <w:abstractNumId w:val="8"/>
  </w:num>
  <w:num w:numId="33" w16cid:durableId="228348378">
    <w:abstractNumId w:val="32"/>
  </w:num>
  <w:num w:numId="34" w16cid:durableId="230695656">
    <w:abstractNumId w:val="38"/>
  </w:num>
  <w:num w:numId="35" w16cid:durableId="1369337151">
    <w:abstractNumId w:val="31"/>
  </w:num>
  <w:num w:numId="36" w16cid:durableId="1568300172">
    <w:abstractNumId w:val="26"/>
  </w:num>
  <w:num w:numId="37" w16cid:durableId="1073547105">
    <w:abstractNumId w:val="15"/>
  </w:num>
  <w:num w:numId="38" w16cid:durableId="660044691">
    <w:abstractNumId w:val="22"/>
  </w:num>
  <w:num w:numId="39" w16cid:durableId="695036522">
    <w:abstractNumId w:val="1"/>
  </w:num>
  <w:num w:numId="40" w16cid:durableId="1384210118">
    <w:abstractNumId w:val="23"/>
  </w:num>
  <w:num w:numId="41" w16cid:durableId="646252146">
    <w:abstractNumId w:val="10"/>
  </w:num>
  <w:num w:numId="42" w16cid:durableId="868639274">
    <w:abstractNumId w:val="42"/>
  </w:num>
  <w:num w:numId="43" w16cid:durableId="1195342050">
    <w:abstractNumId w:val="21"/>
  </w:num>
  <w:num w:numId="44" w16cid:durableId="1541473435">
    <w:abstractNumId w:val="2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5" w16cid:durableId="138575396">
    <w:abstractNumId w:val="18"/>
  </w:num>
  <w:num w:numId="46" w16cid:durableId="2001738770">
    <w:abstractNumId w:val="45"/>
  </w:num>
  <w:num w:numId="47" w16cid:durableId="1508328275">
    <w:abstractNumId w:val="9"/>
  </w:num>
  <w:num w:numId="48" w16cid:durableId="261259131">
    <w:abstractNumId w:val="0"/>
  </w:num>
  <w:num w:numId="49" w16cid:durableId="1017541014">
    <w:abstractNumId w:val="35"/>
  </w:num>
  <w:num w:numId="50" w16cid:durableId="39281294">
    <w:abstractNumId w:val="41"/>
  </w:num>
  <w:num w:numId="51" w16cid:durableId="2069765745">
    <w:abstractNumId w:val="20"/>
  </w:num>
  <w:num w:numId="52" w16cid:durableId="306979173">
    <w:abstractNumId w:val="2"/>
  </w:num>
  <w:num w:numId="53" w16cid:durableId="1932660002">
    <w:abstractNumId w:val="30"/>
  </w:num>
  <w:num w:numId="54" w16cid:durableId="1700279702">
    <w:abstractNumId w:val="51"/>
  </w:num>
  <w:num w:numId="55" w16cid:durableId="739444462">
    <w:abstractNumId w:val="53"/>
  </w:num>
  <w:num w:numId="56" w16cid:durableId="1129544724">
    <w:abstractNumId w:val="4"/>
  </w:num>
  <w:num w:numId="57" w16cid:durableId="685206398">
    <w:abstractNumId w:val="28"/>
  </w:num>
  <w:num w:numId="58" w16cid:durableId="18966179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5335A"/>
    <w:rsid w:val="00065F03"/>
    <w:rsid w:val="000B4AFC"/>
    <w:rsid w:val="000D03D9"/>
    <w:rsid w:val="001309A4"/>
    <w:rsid w:val="0014457D"/>
    <w:rsid w:val="00184A51"/>
    <w:rsid w:val="001D4B16"/>
    <w:rsid w:val="001D7BBA"/>
    <w:rsid w:val="0026339B"/>
    <w:rsid w:val="00287340"/>
    <w:rsid w:val="00330897"/>
    <w:rsid w:val="00395CA8"/>
    <w:rsid w:val="003D68F6"/>
    <w:rsid w:val="00492B11"/>
    <w:rsid w:val="00546E2D"/>
    <w:rsid w:val="0056676F"/>
    <w:rsid w:val="005E6276"/>
    <w:rsid w:val="005F7BD8"/>
    <w:rsid w:val="006740F5"/>
    <w:rsid w:val="00706604"/>
    <w:rsid w:val="00735980"/>
    <w:rsid w:val="00754733"/>
    <w:rsid w:val="007832F8"/>
    <w:rsid w:val="007846F1"/>
    <w:rsid w:val="0079630D"/>
    <w:rsid w:val="007A35D2"/>
    <w:rsid w:val="007A5851"/>
    <w:rsid w:val="008F52C7"/>
    <w:rsid w:val="008F7599"/>
    <w:rsid w:val="00AA6132"/>
    <w:rsid w:val="00B23455"/>
    <w:rsid w:val="00C75125"/>
    <w:rsid w:val="00D108E5"/>
    <w:rsid w:val="00DE557D"/>
    <w:rsid w:val="00EA0830"/>
    <w:rsid w:val="00EF4C61"/>
    <w:rsid w:val="00F8120D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0">
    <w:name w:val="title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492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8.jpe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www.agiledata.org/essays/umlDataModelingProfile.html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://en.wikipedia.org/wiki/File:AggregationAndComposition.sv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hyperlink" Target="http://en.wikipedia.org/wiki/Class_diagram" TargetMode="External"/><Relationship Id="rId49" Type="http://schemas.openxmlformats.org/officeDocument/2006/relationships/image" Target="media/image34.jpeg"/><Relationship Id="rId10" Type="http://schemas.openxmlformats.org/officeDocument/2006/relationships/image" Target="media/image6.jpe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agilemodeling.com/artifacts/classDiagram.htm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31</Pages>
  <Words>3148</Words>
  <Characters>17947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14</cp:revision>
  <dcterms:created xsi:type="dcterms:W3CDTF">2026-01-12T19:54:00Z</dcterms:created>
  <dcterms:modified xsi:type="dcterms:W3CDTF">2026-01-28T20:21:00Z</dcterms:modified>
</cp:coreProperties>
</file>