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76BA6D" w14:textId="39B8A9AC" w:rsidR="006740F5" w:rsidRPr="00E7340C" w:rsidRDefault="00E7340C">
      <w:pPr>
        <w:rPr>
          <w:b/>
          <w:bCs/>
          <w:color w:val="0070C0"/>
          <w:sz w:val="28"/>
          <w:szCs w:val="28"/>
        </w:rPr>
      </w:pPr>
      <w:r w:rsidRPr="00E7340C">
        <w:rPr>
          <w:b/>
          <w:bCs/>
          <w:color w:val="0070C0"/>
          <w:sz w:val="28"/>
          <w:szCs w:val="28"/>
        </w:rPr>
        <w:t xml:space="preserve">CSCI </w:t>
      </w:r>
      <w:r w:rsidR="009248F5">
        <w:rPr>
          <w:b/>
          <w:bCs/>
          <w:color w:val="0070C0"/>
          <w:sz w:val="28"/>
          <w:szCs w:val="28"/>
        </w:rPr>
        <w:t>4333.1</w:t>
      </w:r>
      <w:r w:rsidRPr="00E7340C">
        <w:rPr>
          <w:b/>
          <w:bCs/>
          <w:color w:val="0070C0"/>
          <w:sz w:val="28"/>
          <w:szCs w:val="28"/>
        </w:rPr>
        <w:t xml:space="preserve"> Classroom Notes and Demonstrations</w:t>
      </w:r>
    </w:p>
    <w:p w14:paraId="3DDF8F5A" w14:textId="3675F23B" w:rsidR="00E7340C" w:rsidRDefault="00E7340C">
      <w:r>
        <w:t>8/</w:t>
      </w:r>
      <w:r w:rsidR="00C63711">
        <w:t>2</w:t>
      </w:r>
      <w:r w:rsidR="0046669F">
        <w:t>5</w:t>
      </w:r>
      <w:r>
        <w:t>/2025</w:t>
      </w:r>
    </w:p>
    <w:p w14:paraId="392DFABB" w14:textId="77777777" w:rsidR="00AE7412" w:rsidRPr="00AE7412" w:rsidRDefault="00AE7412" w:rsidP="00AE741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AE7412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3.1 MySQL Server Setup</w:t>
      </w:r>
    </w:p>
    <w:p w14:paraId="33F897A0" w14:textId="77777777" w:rsidR="00AE7412" w:rsidRPr="00AE7412" w:rsidRDefault="00AE7412" w:rsidP="00AE741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E741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We will use MariaDB that is a part of </w:t>
      </w:r>
      <w:r w:rsidRPr="00AE741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XAMPP</w:t>
      </w:r>
      <w:r w:rsidRPr="00AE7412">
        <w:rPr>
          <w:rFonts w:ascii="Verdana" w:eastAsia="Times New Roman" w:hAnsi="Verdana" w:cs="Times New Roman"/>
          <w:color w:val="000000"/>
          <w:kern w:val="0"/>
          <w14:ligatures w14:val="none"/>
        </w:rPr>
        <w:t>. Do not recommend installing standalone MySQL.</w:t>
      </w:r>
    </w:p>
    <w:p w14:paraId="62DD97BC" w14:textId="77777777" w:rsidR="00AE7412" w:rsidRDefault="00AE7412" w:rsidP="00AE741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E7412">
        <w:rPr>
          <w:rFonts w:ascii="Verdana" w:eastAsia="Times New Roman" w:hAnsi="Verdana" w:cs="Times New Roman"/>
          <w:color w:val="000000"/>
          <w:kern w:val="0"/>
          <w14:ligatures w14:val="none"/>
        </w:rPr>
        <w:t>[1] Install XAMPP, which contains many server software configured to work together for development purposes. For XAMPP, we will use MySQL/Maria DB and Apache (Web server).</w:t>
      </w:r>
    </w:p>
    <w:p w14:paraId="6B72F663" w14:textId="64A1EDC7" w:rsidR="00AE7412" w:rsidRDefault="00AE7412" w:rsidP="00AE741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332BC4AF" wp14:editId="5141E1C8">
            <wp:extent cx="5943600" cy="3635375"/>
            <wp:effectExtent l="0" t="0" r="0" b="3175"/>
            <wp:docPr id="121931995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319955" name="Picture 1" descr="A screenshot of a computer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81CA5" w14:textId="0C4388D8" w:rsidR="00AE7412" w:rsidRPr="00AE7412" w:rsidRDefault="00AE7412" w:rsidP="00AE741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15E584E3" wp14:editId="551C3CC2">
            <wp:extent cx="5943600" cy="3839210"/>
            <wp:effectExtent l="0" t="0" r="0" b="8890"/>
            <wp:docPr id="75182413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824138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2F37E" w14:textId="77777777" w:rsidR="00AE7412" w:rsidRDefault="00AE7412" w:rsidP="00AE741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E741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Recommended to install XAMPP in the</w:t>
      </w:r>
      <w:r w:rsidRPr="00AE7412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 top</w:t>
      </w:r>
      <w:r w:rsidRPr="00AE741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 level: c:\xampp</w:t>
      </w:r>
      <w:r w:rsidRPr="00AE741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(likely the default).</w:t>
      </w:r>
    </w:p>
    <w:p w14:paraId="2562041A" w14:textId="0322EF23" w:rsidR="00AE7412" w:rsidRDefault="00AE7412" w:rsidP="00AE741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6E3CD55F" wp14:editId="3AECF0BD">
            <wp:extent cx="2447835" cy="396860"/>
            <wp:effectExtent l="0" t="0" r="0" b="3810"/>
            <wp:docPr id="190695368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953685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47835" cy="39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50AAF" w14:textId="145B9067" w:rsidR="00C91BC3" w:rsidRPr="00AE7412" w:rsidRDefault="00C91BC3" w:rsidP="00AE741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17BF8448" wp14:editId="7A9CB145">
            <wp:extent cx="5943600" cy="3902710"/>
            <wp:effectExtent l="0" t="0" r="0" b="2540"/>
            <wp:docPr id="151800417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004175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40DB3" w14:textId="77777777" w:rsidR="00AE7412" w:rsidRPr="00AE7412" w:rsidRDefault="00AE7412" w:rsidP="00AE741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E7412">
        <w:rPr>
          <w:rFonts w:ascii="Verdana" w:eastAsia="Times New Roman" w:hAnsi="Verdana" w:cs="Times New Roman"/>
          <w:color w:val="000000"/>
          <w:kern w:val="0"/>
          <w14:ligatures w14:val="none"/>
        </w:rPr>
        <w:t>Set up development accounts immediately using </w:t>
      </w:r>
      <w:r w:rsidRPr="00AE7412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phpMyAdmin</w:t>
      </w:r>
      <w:r w:rsidRPr="00AE7412">
        <w:rPr>
          <w:rFonts w:ascii="Verdana" w:eastAsia="Times New Roman" w:hAnsi="Verdana" w:cs="Times New Roman"/>
          <w:color w:val="000000"/>
          <w:kern w:val="0"/>
          <w14:ligatures w14:val="none"/>
        </w:rPr>
        <w:t> after installation.</w:t>
      </w:r>
    </w:p>
    <w:p w14:paraId="405E7F91" w14:textId="77777777" w:rsidR="00AE7412" w:rsidRPr="00AE7412" w:rsidRDefault="00AE7412" w:rsidP="00AE741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E7412">
        <w:rPr>
          <w:rFonts w:ascii="Verdana" w:eastAsia="Times New Roman" w:hAnsi="Verdana" w:cs="Times New Roman"/>
          <w:color w:val="000000"/>
          <w:kern w:val="0"/>
          <w14:ligatures w14:val="none"/>
        </w:rPr>
        <w:t>Change the root password (optional but recommended): a secure step that requires tinkering.</w:t>
      </w:r>
    </w:p>
    <w:p w14:paraId="0450BB1E" w14:textId="77777777" w:rsidR="00AE7412" w:rsidRPr="00AE7412" w:rsidRDefault="00AE7412" w:rsidP="00AE741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E741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To ensure that </w:t>
      </w:r>
      <w:proofErr w:type="spellStart"/>
      <w:r w:rsidRPr="00AE7412">
        <w:rPr>
          <w:rFonts w:ascii="Verdana" w:eastAsia="Times New Roman" w:hAnsi="Verdana" w:cs="Times New Roman"/>
          <w:color w:val="000000"/>
          <w:kern w:val="0"/>
          <w14:ligatures w14:val="none"/>
        </w:rPr>
        <w:t>PHPMyAdmin</w:t>
      </w:r>
      <w:proofErr w:type="spellEnd"/>
      <w:r w:rsidRPr="00AE741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will work on a new admin account (optional):</w:t>
      </w:r>
    </w:p>
    <w:p w14:paraId="28270E6B" w14:textId="77777777" w:rsidR="00AE7412" w:rsidRPr="00AE7412" w:rsidRDefault="00AE7412" w:rsidP="00AE7412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E741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Use </w:t>
      </w:r>
      <w:proofErr w:type="spellStart"/>
      <w:r w:rsidRPr="00AE7412">
        <w:rPr>
          <w:rFonts w:ascii="Verdana" w:eastAsia="Times New Roman" w:hAnsi="Verdana" w:cs="Times New Roman"/>
          <w:color w:val="000000"/>
          <w:kern w:val="0"/>
          <w14:ligatures w14:val="none"/>
        </w:rPr>
        <w:t>PHPMyAdmin</w:t>
      </w:r>
      <w:proofErr w:type="spellEnd"/>
      <w:r w:rsidRPr="00AE741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to create a new admin account, e.g., "</w:t>
      </w:r>
      <w:proofErr w:type="spellStart"/>
      <w:r w:rsidRPr="00AE7412">
        <w:rPr>
          <w:rFonts w:ascii="Verdana" w:eastAsia="Times New Roman" w:hAnsi="Verdana" w:cs="Times New Roman"/>
          <w:color w:val="000000"/>
          <w:kern w:val="0"/>
          <w14:ligatures w14:val="none"/>
        </w:rPr>
        <w:t>frog_ad</w:t>
      </w:r>
      <w:proofErr w:type="spellEnd"/>
      <w:r w:rsidRPr="00AE7412">
        <w:rPr>
          <w:rFonts w:ascii="Verdana" w:eastAsia="Times New Roman" w:hAnsi="Verdana" w:cs="Times New Roman"/>
          <w:color w:val="000000"/>
          <w:kern w:val="0"/>
          <w14:ligatures w14:val="none"/>
        </w:rPr>
        <w:t>", with the password "</w:t>
      </w:r>
      <w:proofErr w:type="spellStart"/>
      <w:r w:rsidRPr="00AE7412">
        <w:rPr>
          <w:rFonts w:ascii="Verdana" w:eastAsia="Times New Roman" w:hAnsi="Verdana" w:cs="Times New Roman"/>
          <w:color w:val="000000"/>
          <w:kern w:val="0"/>
          <w14:ligatures w14:val="none"/>
        </w:rPr>
        <w:t>a_new_prince</w:t>
      </w:r>
      <w:proofErr w:type="spellEnd"/>
      <w:r w:rsidRPr="00AE7412">
        <w:rPr>
          <w:rFonts w:ascii="Verdana" w:eastAsia="Times New Roman" w:hAnsi="Verdana" w:cs="Times New Roman"/>
          <w:color w:val="000000"/>
          <w:kern w:val="0"/>
          <w14:ligatures w14:val="none"/>
        </w:rPr>
        <w:t>" for both hostname '%' and 'localhost'</w:t>
      </w:r>
    </w:p>
    <w:p w14:paraId="7D60F243" w14:textId="77777777" w:rsidR="00AE7412" w:rsidRPr="00AE7412" w:rsidRDefault="00AE7412" w:rsidP="00AE7412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E7412">
        <w:rPr>
          <w:rFonts w:ascii="Verdana" w:eastAsia="Times New Roman" w:hAnsi="Verdana" w:cs="Times New Roman"/>
          <w:color w:val="000000"/>
          <w:kern w:val="0"/>
          <w14:ligatures w14:val="none"/>
        </w:rPr>
        <w:t>PhpMyAdmin uses the default root account (with no initial password) via localhost.</w:t>
      </w:r>
    </w:p>
    <w:p w14:paraId="0B3AFAEA" w14:textId="77777777" w:rsidR="00AE7412" w:rsidRPr="00AE7412" w:rsidRDefault="00AE7412" w:rsidP="00AE7412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E7412">
        <w:rPr>
          <w:rFonts w:ascii="Verdana" w:eastAsia="Times New Roman" w:hAnsi="Verdana" w:cs="Times New Roman"/>
          <w:color w:val="000000"/>
          <w:kern w:val="0"/>
          <w14:ligatures w14:val="none"/>
        </w:rPr>
        <w:t>Thus, you will need to supply the new username and password to start up PhpMyAdmin by editing the file c:\xampp\phpMyAdmin\config.inc.php, search change the line to, for example:</w:t>
      </w:r>
    </w:p>
    <w:p w14:paraId="70B89F2C" w14:textId="77777777" w:rsidR="00AE7412" w:rsidRPr="00AE7412" w:rsidRDefault="00AE7412" w:rsidP="00AE7412">
      <w:pPr>
        <w:numPr>
          <w:ilvl w:val="2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E7412">
        <w:rPr>
          <w:rFonts w:ascii="Verdana" w:eastAsia="Times New Roman" w:hAnsi="Verdana" w:cs="Times New Roman"/>
          <w:color w:val="000000"/>
          <w:kern w:val="0"/>
          <w14:ligatures w14:val="none"/>
        </w:rPr>
        <w:t>$</w:t>
      </w:r>
      <w:proofErr w:type="spellStart"/>
      <w:r w:rsidRPr="00AE7412">
        <w:rPr>
          <w:rFonts w:ascii="Verdana" w:eastAsia="Times New Roman" w:hAnsi="Verdana" w:cs="Times New Roman"/>
          <w:color w:val="000000"/>
          <w:kern w:val="0"/>
          <w14:ligatures w14:val="none"/>
        </w:rPr>
        <w:t>cfg</w:t>
      </w:r>
      <w:proofErr w:type="spellEnd"/>
      <w:r w:rsidRPr="00AE7412">
        <w:rPr>
          <w:rFonts w:ascii="Verdana" w:eastAsia="Times New Roman" w:hAnsi="Verdana" w:cs="Times New Roman"/>
          <w:color w:val="000000"/>
          <w:kern w:val="0"/>
          <w14:ligatures w14:val="none"/>
        </w:rPr>
        <w:t>['Servers'][$</w:t>
      </w:r>
      <w:proofErr w:type="spellStart"/>
      <w:r w:rsidRPr="00AE7412">
        <w:rPr>
          <w:rFonts w:ascii="Verdana" w:eastAsia="Times New Roman" w:hAnsi="Verdana" w:cs="Times New Roman"/>
          <w:color w:val="000000"/>
          <w:kern w:val="0"/>
          <w14:ligatures w14:val="none"/>
        </w:rPr>
        <w:t>i</w:t>
      </w:r>
      <w:proofErr w:type="spellEnd"/>
      <w:r w:rsidRPr="00AE7412">
        <w:rPr>
          <w:rFonts w:ascii="Verdana" w:eastAsia="Times New Roman" w:hAnsi="Verdana" w:cs="Times New Roman"/>
          <w:color w:val="000000"/>
          <w:kern w:val="0"/>
          <w14:ligatures w14:val="none"/>
        </w:rPr>
        <w:t>]['user'] = '</w:t>
      </w:r>
      <w:proofErr w:type="spellStart"/>
      <w:r w:rsidRPr="00AE7412">
        <w:rPr>
          <w:rFonts w:ascii="Verdana" w:eastAsia="Times New Roman" w:hAnsi="Verdana" w:cs="Times New Roman"/>
          <w:color w:val="000000"/>
          <w:kern w:val="0"/>
          <w14:ligatures w14:val="none"/>
        </w:rPr>
        <w:t>frog_ad</w:t>
      </w:r>
      <w:proofErr w:type="spellEnd"/>
      <w:r w:rsidRPr="00AE7412">
        <w:rPr>
          <w:rFonts w:ascii="Verdana" w:eastAsia="Times New Roman" w:hAnsi="Verdana" w:cs="Times New Roman"/>
          <w:color w:val="000000"/>
          <w:kern w:val="0"/>
          <w14:ligatures w14:val="none"/>
        </w:rPr>
        <w:t>';</w:t>
      </w:r>
    </w:p>
    <w:p w14:paraId="75BF55B7" w14:textId="77777777" w:rsidR="00AE7412" w:rsidRDefault="00AE7412" w:rsidP="00AE7412">
      <w:pPr>
        <w:numPr>
          <w:ilvl w:val="2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E7412">
        <w:rPr>
          <w:rFonts w:ascii="Verdana" w:eastAsia="Times New Roman" w:hAnsi="Verdana" w:cs="Times New Roman"/>
          <w:color w:val="000000"/>
          <w:kern w:val="0"/>
          <w14:ligatures w14:val="none"/>
        </w:rPr>
        <w:t>$</w:t>
      </w:r>
      <w:proofErr w:type="spellStart"/>
      <w:r w:rsidRPr="00AE7412">
        <w:rPr>
          <w:rFonts w:ascii="Verdana" w:eastAsia="Times New Roman" w:hAnsi="Verdana" w:cs="Times New Roman"/>
          <w:color w:val="000000"/>
          <w:kern w:val="0"/>
          <w14:ligatures w14:val="none"/>
        </w:rPr>
        <w:t>cfg</w:t>
      </w:r>
      <w:proofErr w:type="spellEnd"/>
      <w:r w:rsidRPr="00AE7412">
        <w:rPr>
          <w:rFonts w:ascii="Verdana" w:eastAsia="Times New Roman" w:hAnsi="Verdana" w:cs="Times New Roman"/>
          <w:color w:val="000000"/>
          <w:kern w:val="0"/>
          <w14:ligatures w14:val="none"/>
        </w:rPr>
        <w:t>['Servers'][$</w:t>
      </w:r>
      <w:proofErr w:type="spellStart"/>
      <w:r w:rsidRPr="00AE7412">
        <w:rPr>
          <w:rFonts w:ascii="Verdana" w:eastAsia="Times New Roman" w:hAnsi="Verdana" w:cs="Times New Roman"/>
          <w:color w:val="000000"/>
          <w:kern w:val="0"/>
          <w14:ligatures w14:val="none"/>
        </w:rPr>
        <w:t>i</w:t>
      </w:r>
      <w:proofErr w:type="spellEnd"/>
      <w:r w:rsidRPr="00AE7412">
        <w:rPr>
          <w:rFonts w:ascii="Verdana" w:eastAsia="Times New Roman" w:hAnsi="Verdana" w:cs="Times New Roman"/>
          <w:color w:val="000000"/>
          <w:kern w:val="0"/>
          <w14:ligatures w14:val="none"/>
        </w:rPr>
        <w:t>]['password'] = '</w:t>
      </w:r>
      <w:proofErr w:type="spellStart"/>
      <w:r w:rsidRPr="00AE7412">
        <w:rPr>
          <w:rFonts w:ascii="Verdana" w:eastAsia="Times New Roman" w:hAnsi="Verdana" w:cs="Times New Roman"/>
          <w:color w:val="000000"/>
          <w:kern w:val="0"/>
          <w14:ligatures w14:val="none"/>
        </w:rPr>
        <w:t>a_new_prince</w:t>
      </w:r>
      <w:proofErr w:type="spellEnd"/>
      <w:r w:rsidRPr="00AE7412">
        <w:rPr>
          <w:rFonts w:ascii="Verdana" w:eastAsia="Times New Roman" w:hAnsi="Verdana" w:cs="Times New Roman"/>
          <w:color w:val="000000"/>
          <w:kern w:val="0"/>
          <w14:ligatures w14:val="none"/>
        </w:rPr>
        <w:t>';</w:t>
      </w:r>
    </w:p>
    <w:p w14:paraId="2A480280" w14:textId="77777777" w:rsidR="00C91BC3" w:rsidRPr="00C91BC3" w:rsidRDefault="00C91BC3" w:rsidP="00C91BC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C91BC3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3. MySQL</w:t>
      </w:r>
    </w:p>
    <w:p w14:paraId="2794A8F1" w14:textId="77777777" w:rsidR="00C91BC3" w:rsidRPr="00C91BC3" w:rsidRDefault="00C91BC3" w:rsidP="00C91BC3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91BC3">
        <w:rPr>
          <w:rFonts w:ascii="Verdana" w:eastAsia="Times New Roman" w:hAnsi="Verdana" w:cs="Times New Roman"/>
          <w:color w:val="000000"/>
          <w:kern w:val="0"/>
          <w14:ligatures w14:val="none"/>
        </w:rPr>
        <w:t>The standard query language for RDBMS is Structured Query Language (SQL).</w:t>
      </w:r>
    </w:p>
    <w:p w14:paraId="0D21E11F" w14:textId="77777777" w:rsidR="00C91BC3" w:rsidRPr="00C91BC3" w:rsidRDefault="00C91BC3" w:rsidP="00C91BC3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91BC3">
        <w:rPr>
          <w:rFonts w:ascii="Verdana" w:eastAsia="Times New Roman" w:hAnsi="Verdana" w:cs="Times New Roman"/>
          <w:color w:val="000000"/>
          <w:kern w:val="0"/>
          <w14:ligatures w14:val="none"/>
        </w:rPr>
        <w:t>We use MySQL (or MariaDB) in this class.</w:t>
      </w:r>
    </w:p>
    <w:p w14:paraId="67C6253F" w14:textId="77777777" w:rsidR="00C91BC3" w:rsidRPr="00C91BC3" w:rsidRDefault="00C91BC3" w:rsidP="00C91B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91BC3">
        <w:rPr>
          <w:rFonts w:ascii="Verdana" w:eastAsia="Times New Roman" w:hAnsi="Verdana" w:cs="Times New Roman"/>
          <w:color w:val="000000"/>
          <w:kern w:val="0"/>
          <w14:ligatures w14:val="none"/>
        </w:rPr>
        <w:t>DBMS mostly uses a client-server architecture.</w:t>
      </w:r>
    </w:p>
    <w:p w14:paraId="378FCA90" w14:textId="35DA9AE9" w:rsidR="00C91BC3" w:rsidRPr="00C91BC3" w:rsidRDefault="00C91BC3" w:rsidP="00C91B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91BC3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lastRenderedPageBreak/>
        <w:drawing>
          <wp:inline distT="0" distB="0" distL="0" distR="0" wp14:anchorId="25B46BA5" wp14:editId="21D8A7E6">
            <wp:extent cx="4735195" cy="2639060"/>
            <wp:effectExtent l="0" t="0" r="8255" b="8890"/>
            <wp:docPr id="2011472384" name="Picture 2" descr="client ser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ient serve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195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AC6A3" w14:textId="77777777" w:rsidR="00C91BC3" w:rsidRPr="00C91BC3" w:rsidRDefault="00C91BC3" w:rsidP="00C91BC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C91BC3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3.1 MySQL Server Setup</w:t>
      </w:r>
    </w:p>
    <w:p w14:paraId="0F832A44" w14:textId="77777777" w:rsidR="00C91BC3" w:rsidRPr="00C91BC3" w:rsidRDefault="00C91BC3" w:rsidP="00C91B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91BC3">
        <w:rPr>
          <w:rFonts w:ascii="Verdana" w:eastAsia="Times New Roman" w:hAnsi="Verdana" w:cs="Times New Roman"/>
          <w:color w:val="000000"/>
          <w:kern w:val="0"/>
          <w14:ligatures w14:val="none"/>
        </w:rPr>
        <w:t>We will use MariaDB that is a part of XAMPP. Do not recommend installing standalone MySQL.</w:t>
      </w:r>
    </w:p>
    <w:p w14:paraId="35F93E62" w14:textId="77777777" w:rsidR="00C91BC3" w:rsidRPr="00C91BC3" w:rsidRDefault="00C91BC3" w:rsidP="00C91B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91BC3">
        <w:rPr>
          <w:rFonts w:ascii="Verdana" w:eastAsia="Times New Roman" w:hAnsi="Verdana" w:cs="Times New Roman"/>
          <w:color w:val="000000"/>
          <w:kern w:val="0"/>
          <w14:ligatures w14:val="none"/>
        </w:rPr>
        <w:t>[1] Install XAMPP, which contains many server software configured to work together for development purposes. For XAMPP, we will use MySQL/Maria DB and Apache (Web server).</w:t>
      </w:r>
    </w:p>
    <w:p w14:paraId="35DAFA9D" w14:textId="77777777" w:rsidR="00C91BC3" w:rsidRPr="00C91BC3" w:rsidRDefault="00C91BC3" w:rsidP="00C91BC3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91BC3">
        <w:rPr>
          <w:rFonts w:ascii="Verdana" w:eastAsia="Times New Roman" w:hAnsi="Verdana" w:cs="Times New Roman"/>
          <w:color w:val="000000"/>
          <w:kern w:val="0"/>
          <w14:ligatures w14:val="none"/>
        </w:rPr>
        <w:t>Recommended to install XAMPP in the</w:t>
      </w:r>
      <w:r w:rsidRPr="00C91BC3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 top</w:t>
      </w:r>
      <w:r w:rsidRPr="00C91BC3">
        <w:rPr>
          <w:rFonts w:ascii="Verdana" w:eastAsia="Times New Roman" w:hAnsi="Verdana" w:cs="Times New Roman"/>
          <w:color w:val="000000"/>
          <w:kern w:val="0"/>
          <w14:ligatures w14:val="none"/>
        </w:rPr>
        <w:t> level: c:\xampp (likely the default).</w:t>
      </w:r>
    </w:p>
    <w:p w14:paraId="2CCD17AD" w14:textId="77777777" w:rsidR="00C91BC3" w:rsidRPr="00C91BC3" w:rsidRDefault="00C91BC3" w:rsidP="00C91BC3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91BC3">
        <w:rPr>
          <w:rFonts w:ascii="Verdana" w:eastAsia="Times New Roman" w:hAnsi="Verdana" w:cs="Times New Roman"/>
          <w:color w:val="000000"/>
          <w:kern w:val="0"/>
          <w14:ligatures w14:val="none"/>
        </w:rPr>
        <w:t>Set up development accounts immediately using </w:t>
      </w:r>
      <w:r w:rsidRPr="00C91BC3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phpMyAdmin</w:t>
      </w:r>
      <w:r w:rsidRPr="00C91BC3">
        <w:rPr>
          <w:rFonts w:ascii="Verdana" w:eastAsia="Times New Roman" w:hAnsi="Verdana" w:cs="Times New Roman"/>
          <w:color w:val="000000"/>
          <w:kern w:val="0"/>
          <w14:ligatures w14:val="none"/>
        </w:rPr>
        <w:t> after installation.</w:t>
      </w:r>
    </w:p>
    <w:p w14:paraId="53121BFE" w14:textId="77777777" w:rsidR="00C91BC3" w:rsidRPr="00C91BC3" w:rsidRDefault="00C91BC3" w:rsidP="00C91BC3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91BC3">
        <w:rPr>
          <w:rFonts w:ascii="Verdana" w:eastAsia="Times New Roman" w:hAnsi="Verdana" w:cs="Times New Roman"/>
          <w:color w:val="000000"/>
          <w:kern w:val="0"/>
          <w14:ligatures w14:val="none"/>
        </w:rPr>
        <w:t>Change the root password (optional but recommended): a secure step that requires tinkering.</w:t>
      </w:r>
    </w:p>
    <w:p w14:paraId="78C8B86F" w14:textId="77777777" w:rsidR="00C91BC3" w:rsidRPr="00C91BC3" w:rsidRDefault="00C91BC3" w:rsidP="00C91BC3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91BC3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To ensure that </w:t>
      </w:r>
      <w:proofErr w:type="spellStart"/>
      <w:r w:rsidRPr="00C91BC3">
        <w:rPr>
          <w:rFonts w:ascii="Verdana" w:eastAsia="Times New Roman" w:hAnsi="Verdana" w:cs="Times New Roman"/>
          <w:color w:val="000000"/>
          <w:kern w:val="0"/>
          <w14:ligatures w14:val="none"/>
        </w:rPr>
        <w:t>PHPMyAdmin</w:t>
      </w:r>
      <w:proofErr w:type="spellEnd"/>
      <w:r w:rsidRPr="00C91BC3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will work on a new admin account (optional):</w:t>
      </w:r>
    </w:p>
    <w:p w14:paraId="4758805F" w14:textId="77777777" w:rsidR="00C91BC3" w:rsidRPr="00C91BC3" w:rsidRDefault="00C91BC3" w:rsidP="00C91BC3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91BC3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Use </w:t>
      </w:r>
      <w:proofErr w:type="spellStart"/>
      <w:r w:rsidRPr="00C91BC3">
        <w:rPr>
          <w:rFonts w:ascii="Verdana" w:eastAsia="Times New Roman" w:hAnsi="Verdana" w:cs="Times New Roman"/>
          <w:color w:val="000000"/>
          <w:kern w:val="0"/>
          <w14:ligatures w14:val="none"/>
        </w:rPr>
        <w:t>PHPMyAdmin</w:t>
      </w:r>
      <w:proofErr w:type="spellEnd"/>
      <w:r w:rsidRPr="00C91BC3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to create a new admin account, e.g., "</w:t>
      </w:r>
      <w:proofErr w:type="spellStart"/>
      <w:r w:rsidRPr="00C91BC3">
        <w:rPr>
          <w:rFonts w:ascii="Verdana" w:eastAsia="Times New Roman" w:hAnsi="Verdana" w:cs="Times New Roman"/>
          <w:color w:val="000000"/>
          <w:kern w:val="0"/>
          <w14:ligatures w14:val="none"/>
        </w:rPr>
        <w:t>frog_ad</w:t>
      </w:r>
      <w:proofErr w:type="spellEnd"/>
      <w:r w:rsidRPr="00C91BC3">
        <w:rPr>
          <w:rFonts w:ascii="Verdana" w:eastAsia="Times New Roman" w:hAnsi="Verdana" w:cs="Times New Roman"/>
          <w:color w:val="000000"/>
          <w:kern w:val="0"/>
          <w14:ligatures w14:val="none"/>
        </w:rPr>
        <w:t>", with the password "</w:t>
      </w:r>
      <w:proofErr w:type="spellStart"/>
      <w:r w:rsidRPr="00C91BC3">
        <w:rPr>
          <w:rFonts w:ascii="Verdana" w:eastAsia="Times New Roman" w:hAnsi="Verdana" w:cs="Times New Roman"/>
          <w:color w:val="000000"/>
          <w:kern w:val="0"/>
          <w14:ligatures w14:val="none"/>
        </w:rPr>
        <w:t>a_new_prince</w:t>
      </w:r>
      <w:proofErr w:type="spellEnd"/>
      <w:r w:rsidRPr="00C91BC3">
        <w:rPr>
          <w:rFonts w:ascii="Verdana" w:eastAsia="Times New Roman" w:hAnsi="Verdana" w:cs="Times New Roman"/>
          <w:color w:val="000000"/>
          <w:kern w:val="0"/>
          <w14:ligatures w14:val="none"/>
        </w:rPr>
        <w:t>" for both hostname '%' and 'localhost'</w:t>
      </w:r>
    </w:p>
    <w:p w14:paraId="294194B4" w14:textId="77777777" w:rsidR="00C91BC3" w:rsidRPr="00C91BC3" w:rsidRDefault="00C91BC3" w:rsidP="00C91BC3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91BC3">
        <w:rPr>
          <w:rFonts w:ascii="Verdana" w:eastAsia="Times New Roman" w:hAnsi="Verdana" w:cs="Times New Roman"/>
          <w:color w:val="000000"/>
          <w:kern w:val="0"/>
          <w14:ligatures w14:val="none"/>
        </w:rPr>
        <w:t>PhpMyAdmin uses the default root account (with no initial password) via localhost.</w:t>
      </w:r>
    </w:p>
    <w:p w14:paraId="53F28F36" w14:textId="77777777" w:rsidR="00C91BC3" w:rsidRPr="00C91BC3" w:rsidRDefault="00C91BC3" w:rsidP="00C91BC3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91BC3">
        <w:rPr>
          <w:rFonts w:ascii="Verdana" w:eastAsia="Times New Roman" w:hAnsi="Verdana" w:cs="Times New Roman"/>
          <w:color w:val="000000"/>
          <w:kern w:val="0"/>
          <w14:ligatures w14:val="none"/>
        </w:rPr>
        <w:t>Thus, you will need to supply the new username and password to start up PhpMyAdmin by editing the file c:\xampp\phpMyAdmin\config.inc.php, search change the line to, for example:</w:t>
      </w:r>
    </w:p>
    <w:p w14:paraId="1B6CF1F2" w14:textId="77777777" w:rsidR="00C91BC3" w:rsidRPr="00C91BC3" w:rsidRDefault="00C91BC3" w:rsidP="00C91BC3">
      <w:pPr>
        <w:numPr>
          <w:ilvl w:val="2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91BC3">
        <w:rPr>
          <w:rFonts w:ascii="Verdana" w:eastAsia="Times New Roman" w:hAnsi="Verdana" w:cs="Times New Roman"/>
          <w:color w:val="000000"/>
          <w:kern w:val="0"/>
          <w14:ligatures w14:val="none"/>
        </w:rPr>
        <w:t>$</w:t>
      </w:r>
      <w:proofErr w:type="spellStart"/>
      <w:r w:rsidRPr="00C91BC3">
        <w:rPr>
          <w:rFonts w:ascii="Verdana" w:eastAsia="Times New Roman" w:hAnsi="Verdana" w:cs="Times New Roman"/>
          <w:color w:val="000000"/>
          <w:kern w:val="0"/>
          <w14:ligatures w14:val="none"/>
        </w:rPr>
        <w:t>cfg</w:t>
      </w:r>
      <w:proofErr w:type="spellEnd"/>
      <w:r w:rsidRPr="00C91BC3">
        <w:rPr>
          <w:rFonts w:ascii="Verdana" w:eastAsia="Times New Roman" w:hAnsi="Verdana" w:cs="Times New Roman"/>
          <w:color w:val="000000"/>
          <w:kern w:val="0"/>
          <w14:ligatures w14:val="none"/>
        </w:rPr>
        <w:t>['Servers'][$</w:t>
      </w:r>
      <w:proofErr w:type="spellStart"/>
      <w:r w:rsidRPr="00C91BC3">
        <w:rPr>
          <w:rFonts w:ascii="Verdana" w:eastAsia="Times New Roman" w:hAnsi="Verdana" w:cs="Times New Roman"/>
          <w:color w:val="000000"/>
          <w:kern w:val="0"/>
          <w14:ligatures w14:val="none"/>
        </w:rPr>
        <w:t>i</w:t>
      </w:r>
      <w:proofErr w:type="spellEnd"/>
      <w:r w:rsidRPr="00C91BC3">
        <w:rPr>
          <w:rFonts w:ascii="Verdana" w:eastAsia="Times New Roman" w:hAnsi="Verdana" w:cs="Times New Roman"/>
          <w:color w:val="000000"/>
          <w:kern w:val="0"/>
          <w14:ligatures w14:val="none"/>
        </w:rPr>
        <w:t>]['user'] = '</w:t>
      </w:r>
      <w:proofErr w:type="spellStart"/>
      <w:r w:rsidRPr="00C91BC3">
        <w:rPr>
          <w:rFonts w:ascii="Verdana" w:eastAsia="Times New Roman" w:hAnsi="Verdana" w:cs="Times New Roman"/>
          <w:color w:val="000000"/>
          <w:kern w:val="0"/>
          <w14:ligatures w14:val="none"/>
        </w:rPr>
        <w:t>frog_ad</w:t>
      </w:r>
      <w:proofErr w:type="spellEnd"/>
      <w:r w:rsidRPr="00C91BC3">
        <w:rPr>
          <w:rFonts w:ascii="Verdana" w:eastAsia="Times New Roman" w:hAnsi="Verdana" w:cs="Times New Roman"/>
          <w:color w:val="000000"/>
          <w:kern w:val="0"/>
          <w14:ligatures w14:val="none"/>
        </w:rPr>
        <w:t>';</w:t>
      </w:r>
    </w:p>
    <w:p w14:paraId="3D8A96E6" w14:textId="77777777" w:rsidR="00C91BC3" w:rsidRPr="00C91BC3" w:rsidRDefault="00C91BC3" w:rsidP="00C91BC3">
      <w:pPr>
        <w:numPr>
          <w:ilvl w:val="2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91BC3">
        <w:rPr>
          <w:rFonts w:ascii="Verdana" w:eastAsia="Times New Roman" w:hAnsi="Verdana" w:cs="Times New Roman"/>
          <w:color w:val="000000"/>
          <w:kern w:val="0"/>
          <w14:ligatures w14:val="none"/>
        </w:rPr>
        <w:t>$</w:t>
      </w:r>
      <w:proofErr w:type="spellStart"/>
      <w:r w:rsidRPr="00C91BC3">
        <w:rPr>
          <w:rFonts w:ascii="Verdana" w:eastAsia="Times New Roman" w:hAnsi="Verdana" w:cs="Times New Roman"/>
          <w:color w:val="000000"/>
          <w:kern w:val="0"/>
          <w14:ligatures w14:val="none"/>
        </w:rPr>
        <w:t>cfg</w:t>
      </w:r>
      <w:proofErr w:type="spellEnd"/>
      <w:r w:rsidRPr="00C91BC3">
        <w:rPr>
          <w:rFonts w:ascii="Verdana" w:eastAsia="Times New Roman" w:hAnsi="Verdana" w:cs="Times New Roman"/>
          <w:color w:val="000000"/>
          <w:kern w:val="0"/>
          <w14:ligatures w14:val="none"/>
        </w:rPr>
        <w:t>['Servers'][$</w:t>
      </w:r>
      <w:proofErr w:type="spellStart"/>
      <w:r w:rsidRPr="00C91BC3">
        <w:rPr>
          <w:rFonts w:ascii="Verdana" w:eastAsia="Times New Roman" w:hAnsi="Verdana" w:cs="Times New Roman"/>
          <w:color w:val="000000"/>
          <w:kern w:val="0"/>
          <w14:ligatures w14:val="none"/>
        </w:rPr>
        <w:t>i</w:t>
      </w:r>
      <w:proofErr w:type="spellEnd"/>
      <w:r w:rsidRPr="00C91BC3">
        <w:rPr>
          <w:rFonts w:ascii="Verdana" w:eastAsia="Times New Roman" w:hAnsi="Verdana" w:cs="Times New Roman"/>
          <w:color w:val="000000"/>
          <w:kern w:val="0"/>
          <w14:ligatures w14:val="none"/>
        </w:rPr>
        <w:t>]['password'] = '</w:t>
      </w:r>
      <w:proofErr w:type="spellStart"/>
      <w:r w:rsidRPr="00C91BC3">
        <w:rPr>
          <w:rFonts w:ascii="Verdana" w:eastAsia="Times New Roman" w:hAnsi="Verdana" w:cs="Times New Roman"/>
          <w:color w:val="000000"/>
          <w:kern w:val="0"/>
          <w14:ligatures w14:val="none"/>
        </w:rPr>
        <w:t>a_new_prince</w:t>
      </w:r>
      <w:proofErr w:type="spellEnd"/>
      <w:r w:rsidRPr="00C91BC3">
        <w:rPr>
          <w:rFonts w:ascii="Verdana" w:eastAsia="Times New Roman" w:hAnsi="Verdana" w:cs="Times New Roman"/>
          <w:color w:val="000000"/>
          <w:kern w:val="0"/>
          <w14:ligatures w14:val="none"/>
        </w:rPr>
        <w:t>';</w:t>
      </w:r>
    </w:p>
    <w:p w14:paraId="08CBC20F" w14:textId="77777777" w:rsidR="00C91BC3" w:rsidRPr="00C91BC3" w:rsidRDefault="00C91BC3" w:rsidP="00C91BC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C91BC3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3.2 MySQL Clients Setup:</w:t>
      </w:r>
    </w:p>
    <w:p w14:paraId="0BE07E63" w14:textId="77777777" w:rsidR="00C91BC3" w:rsidRPr="00C91BC3" w:rsidRDefault="00C91BC3" w:rsidP="00C91B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91BC3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It is common to use multiple clients to connect to a backend database server. In this course, we will use three clients in our classes. You may use your own favorite clients (e.g., MySQL Workbench). However, I may not be as helpful in these clients.</w:t>
      </w:r>
    </w:p>
    <w:p w14:paraId="3E5D53A3" w14:textId="4BDB8402" w:rsidR="00C91BC3" w:rsidRDefault="00C91BC3" w:rsidP="00C91B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91BC3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15925809" wp14:editId="1E75A21B">
            <wp:extent cx="5943600" cy="2378075"/>
            <wp:effectExtent l="0" t="0" r="0" b="3175"/>
            <wp:docPr id="4451587" name="Picture 1" descr="client serve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ient server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BB44C" w14:textId="61AC70A2" w:rsidR="00525233" w:rsidRPr="00C91BC3" w:rsidRDefault="00525233" w:rsidP="00C91B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DB server: XAMPP/MariaDB ~ MySQL</w:t>
      </w:r>
    </w:p>
    <w:p w14:paraId="1D5E6C7C" w14:textId="77777777" w:rsidR="00C91BC3" w:rsidRPr="00C91BC3" w:rsidRDefault="00C91BC3" w:rsidP="00C91B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91BC3">
        <w:rPr>
          <w:rFonts w:ascii="Verdana" w:eastAsia="Times New Roman" w:hAnsi="Verdana" w:cs="Times New Roman"/>
          <w:color w:val="000000"/>
          <w:kern w:val="0"/>
          <w14:ligatures w14:val="none"/>
        </w:rPr>
        <w:t>[1] MySQL Command-Line Prompt: will be used in this class.</w:t>
      </w:r>
    </w:p>
    <w:p w14:paraId="4A748379" w14:textId="77777777" w:rsidR="00C91BC3" w:rsidRPr="00C91BC3" w:rsidRDefault="00C91BC3" w:rsidP="00C91BC3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91BC3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Come with (1) XAMPP/MariaDB or (2) MySQL 8.x. (Note that the two versions of </w:t>
      </w:r>
      <w:proofErr w:type="spellStart"/>
      <w:r w:rsidRPr="00C91BC3">
        <w:rPr>
          <w:rFonts w:ascii="Verdana" w:eastAsia="Times New Roman" w:hAnsi="Verdana" w:cs="Times New Roman"/>
          <w:color w:val="000000"/>
          <w:kern w:val="0"/>
          <w14:ligatures w14:val="none"/>
        </w:rPr>
        <w:t>mysql</w:t>
      </w:r>
      <w:proofErr w:type="spellEnd"/>
      <w:r w:rsidRPr="00C91BC3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prompt are somewhat different.)</w:t>
      </w:r>
    </w:p>
    <w:p w14:paraId="72E49C29" w14:textId="77777777" w:rsidR="00C91BC3" w:rsidRPr="00C91BC3" w:rsidRDefault="00C91BC3" w:rsidP="00C91BC3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91BC3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MariaDB </w:t>
      </w:r>
      <w:proofErr w:type="spellStart"/>
      <w:r w:rsidRPr="00C91BC3">
        <w:rPr>
          <w:rFonts w:ascii="Verdana" w:eastAsia="Times New Roman" w:hAnsi="Verdana" w:cs="Times New Roman"/>
          <w:color w:val="000000"/>
          <w:kern w:val="0"/>
          <w14:ligatures w14:val="none"/>
        </w:rPr>
        <w:t>mysql</w:t>
      </w:r>
      <w:proofErr w:type="spellEnd"/>
      <w:r w:rsidRPr="00C91BC3">
        <w:rPr>
          <w:rFonts w:ascii="Verdana" w:eastAsia="Times New Roman" w:hAnsi="Verdana" w:cs="Times New Roman"/>
          <w:color w:val="000000"/>
          <w:kern w:val="0"/>
          <w14:ligatures w14:val="none"/>
        </w:rPr>
        <w:t>: </w:t>
      </w:r>
      <w:hyperlink r:id="rId11" w:history="1">
        <w:r w:rsidRPr="00C91BC3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https://mariadb.com/kb/en/mysql-command-line-client/</w:t>
        </w:r>
      </w:hyperlink>
    </w:p>
    <w:p w14:paraId="4747BD9E" w14:textId="77777777" w:rsidR="00C91BC3" w:rsidRPr="00C91BC3" w:rsidRDefault="00C91BC3" w:rsidP="00C91BC3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91BC3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MySQL 8.x </w:t>
      </w:r>
      <w:proofErr w:type="spellStart"/>
      <w:r w:rsidRPr="00C91BC3">
        <w:rPr>
          <w:rFonts w:ascii="Verdana" w:eastAsia="Times New Roman" w:hAnsi="Verdana" w:cs="Times New Roman"/>
          <w:color w:val="000000"/>
          <w:kern w:val="0"/>
          <w14:ligatures w14:val="none"/>
        </w:rPr>
        <w:t>mysql</w:t>
      </w:r>
      <w:proofErr w:type="spellEnd"/>
      <w:r w:rsidRPr="00C91BC3">
        <w:rPr>
          <w:rFonts w:ascii="Verdana" w:eastAsia="Times New Roman" w:hAnsi="Verdana" w:cs="Times New Roman"/>
          <w:color w:val="000000"/>
          <w:kern w:val="0"/>
          <w14:ligatures w14:val="none"/>
        </w:rPr>
        <w:t>: </w:t>
      </w:r>
      <w:hyperlink r:id="rId12" w:history="1">
        <w:r w:rsidRPr="00C91BC3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https://dev.mysql.com/doc/refman/8.0/en/mysql.html</w:t>
        </w:r>
      </w:hyperlink>
    </w:p>
    <w:p w14:paraId="26421F75" w14:textId="77777777" w:rsidR="00C91BC3" w:rsidRPr="00C91BC3" w:rsidRDefault="00C91BC3" w:rsidP="00C91BC3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91BC3">
        <w:rPr>
          <w:rFonts w:ascii="Verdana" w:eastAsia="Times New Roman" w:hAnsi="Verdana" w:cs="Times New Roman"/>
          <w:color w:val="000000"/>
          <w:kern w:val="0"/>
          <w14:ligatures w14:val="none"/>
        </w:rPr>
        <w:t>A command line text-based MySQL-specific client.</w:t>
      </w:r>
    </w:p>
    <w:p w14:paraId="51BD82CD" w14:textId="77777777" w:rsidR="00C91BC3" w:rsidRDefault="00C91BC3" w:rsidP="00C91BC3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91BC3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You may set the PATH variable so you can call </w:t>
      </w:r>
      <w:proofErr w:type="spellStart"/>
      <w:r w:rsidRPr="00C91BC3">
        <w:rPr>
          <w:rFonts w:ascii="Verdana" w:eastAsia="Times New Roman" w:hAnsi="Verdana" w:cs="Times New Roman"/>
          <w:color w:val="000000"/>
          <w:kern w:val="0"/>
          <w14:ligatures w14:val="none"/>
        </w:rPr>
        <w:t>mysql</w:t>
      </w:r>
      <w:proofErr w:type="spellEnd"/>
      <w:r w:rsidRPr="00C91BC3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prompt anywhere, such as by adding "</w:t>
      </w:r>
      <w:r w:rsidRPr="00C91BC3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c:\xampp\mysql\bin</w:t>
      </w:r>
      <w:r w:rsidRPr="00C91BC3">
        <w:rPr>
          <w:rFonts w:ascii="Verdana" w:eastAsia="Times New Roman" w:hAnsi="Verdana" w:cs="Times New Roman"/>
          <w:color w:val="000000"/>
          <w:kern w:val="0"/>
          <w14:ligatures w14:val="none"/>
        </w:rPr>
        <w:t>" in the PATH system environment variable.</w:t>
      </w:r>
    </w:p>
    <w:p w14:paraId="381AB6CD" w14:textId="546DE796" w:rsidR="00DC0E0A" w:rsidRDefault="00DC0E0A" w:rsidP="00DC0E0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7756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Open the </w:t>
      </w:r>
      <w:proofErr w:type="spellStart"/>
      <w:r w:rsidRPr="0097756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cmd</w:t>
      </w:r>
      <w:proofErr w:type="spellEnd"/>
      <w:r w:rsidRPr="0097756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 in your project directory</w:t>
      </w:r>
    </w:p>
    <w:p w14:paraId="4BBF0EF9" w14:textId="77777777" w:rsidR="0097756F" w:rsidRDefault="0097756F" w:rsidP="00DC0E0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67FF289B" w14:textId="660C4A24" w:rsidR="0097756F" w:rsidRDefault="0097756F" w:rsidP="00DC0E0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Note: log your client session.</w:t>
      </w:r>
    </w:p>
    <w:p w14:paraId="1D4436E8" w14:textId="2A80C754" w:rsidR="00DC0E0A" w:rsidRPr="00C91BC3" w:rsidRDefault="0097756F" w:rsidP="00DC0E0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296BB1EA" wp14:editId="7025D945">
            <wp:extent cx="5943600" cy="2496820"/>
            <wp:effectExtent l="0" t="0" r="0" b="0"/>
            <wp:docPr id="182630652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306520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FCE42" w14:textId="77777777" w:rsidR="00C91BC3" w:rsidRPr="00C91BC3" w:rsidRDefault="00C91BC3" w:rsidP="00C91B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C91BC3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06A8A760" w14:textId="77777777" w:rsidR="00C91BC3" w:rsidRPr="00C91BC3" w:rsidRDefault="00C91BC3" w:rsidP="00C91B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spellStart"/>
      <w:r w:rsidRPr="00C91BC3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mysql</w:t>
      </w:r>
      <w:proofErr w:type="spellEnd"/>
      <w:r w:rsidRPr="00C91BC3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 xml:space="preserve"> –h </w:t>
      </w:r>
      <w:r w:rsidRPr="00C91BC3">
        <w:rPr>
          <w:rFonts w:ascii="Verdana" w:eastAsia="Times New Roman" w:hAnsi="Verdana" w:cs="Times New Roman"/>
          <w:b/>
          <w:bCs/>
          <w:i/>
          <w:iCs/>
          <w:color w:val="000000"/>
          <w:kern w:val="0"/>
          <w14:ligatures w14:val="none"/>
        </w:rPr>
        <w:t>host</w:t>
      </w:r>
      <w:r w:rsidRPr="00C91BC3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 -u </w:t>
      </w:r>
      <w:r w:rsidRPr="00C91BC3">
        <w:rPr>
          <w:rFonts w:ascii="Verdana" w:eastAsia="Times New Roman" w:hAnsi="Verdana" w:cs="Times New Roman"/>
          <w:b/>
          <w:bCs/>
          <w:i/>
          <w:iCs/>
          <w:color w:val="000000"/>
          <w:kern w:val="0"/>
          <w14:ligatures w14:val="none"/>
        </w:rPr>
        <w:t>user</w:t>
      </w:r>
      <w:r w:rsidRPr="00C91BC3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 -p</w:t>
      </w:r>
    </w:p>
    <w:p w14:paraId="0F29C8D9" w14:textId="77777777" w:rsidR="00C91BC3" w:rsidRPr="00C91BC3" w:rsidRDefault="00C91BC3" w:rsidP="00C91B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91BC3">
        <w:rPr>
          <w:rFonts w:ascii="Verdana" w:eastAsia="Times New Roman" w:hAnsi="Verdana" w:cs="Times New Roman"/>
          <w:color w:val="000000"/>
          <w:kern w:val="0"/>
          <w14:ligatures w14:val="none"/>
        </w:rPr>
        <w:t>or</w:t>
      </w:r>
    </w:p>
    <w:p w14:paraId="510ADE6F" w14:textId="77777777" w:rsidR="00C91BC3" w:rsidRPr="00C91BC3" w:rsidRDefault="00C91BC3" w:rsidP="00C91B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spellStart"/>
      <w:r w:rsidRPr="00C91BC3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mysql</w:t>
      </w:r>
      <w:proofErr w:type="spellEnd"/>
      <w:r w:rsidRPr="00C91BC3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 xml:space="preserve"> –h </w:t>
      </w:r>
      <w:r w:rsidRPr="00C91BC3">
        <w:rPr>
          <w:rFonts w:ascii="Verdana" w:eastAsia="Times New Roman" w:hAnsi="Verdana" w:cs="Times New Roman"/>
          <w:b/>
          <w:bCs/>
          <w:i/>
          <w:iCs/>
          <w:color w:val="000000"/>
          <w:kern w:val="0"/>
          <w14:ligatures w14:val="none"/>
        </w:rPr>
        <w:t>host</w:t>
      </w:r>
      <w:r w:rsidRPr="00C91BC3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 -u </w:t>
      </w:r>
      <w:r w:rsidRPr="00C91BC3">
        <w:rPr>
          <w:rFonts w:ascii="Verdana" w:eastAsia="Times New Roman" w:hAnsi="Verdana" w:cs="Times New Roman"/>
          <w:b/>
          <w:bCs/>
          <w:i/>
          <w:iCs/>
          <w:color w:val="000000"/>
          <w:kern w:val="0"/>
          <w14:ligatures w14:val="none"/>
        </w:rPr>
        <w:t>user</w:t>
      </w:r>
      <w:r w:rsidRPr="00C91BC3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 xml:space="preserve"> -p -P </w:t>
      </w:r>
      <w:proofErr w:type="spellStart"/>
      <w:r w:rsidRPr="00C91BC3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port_number</w:t>
      </w:r>
      <w:proofErr w:type="spellEnd"/>
    </w:p>
    <w:p w14:paraId="29042B9B" w14:textId="77777777" w:rsidR="00C91BC3" w:rsidRPr="00C91BC3" w:rsidRDefault="00C91BC3" w:rsidP="00C91B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91BC3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[2] </w:t>
      </w:r>
      <w:proofErr w:type="spellStart"/>
      <w:r w:rsidRPr="00C91BC3">
        <w:rPr>
          <w:rFonts w:ascii="Verdana" w:eastAsia="Times New Roman" w:hAnsi="Verdana" w:cs="Times New Roman"/>
          <w:color w:val="000000"/>
          <w:kern w:val="0"/>
          <w14:ligatures w14:val="none"/>
        </w:rPr>
        <w:t>PhP</w:t>
      </w:r>
      <w:r w:rsidRPr="00C91BC3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MyAdmin</w:t>
      </w:r>
      <w:proofErr w:type="spellEnd"/>
    </w:p>
    <w:p w14:paraId="2009A6A3" w14:textId="77777777" w:rsidR="00C91BC3" w:rsidRPr="00C91BC3" w:rsidRDefault="00C91BC3" w:rsidP="00C91BC3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91BC3">
        <w:rPr>
          <w:rFonts w:ascii="Verdana" w:eastAsia="Times New Roman" w:hAnsi="Verdana" w:cs="Times New Roman"/>
          <w:color w:val="000000"/>
          <w:kern w:val="0"/>
          <w14:ligatures w14:val="none"/>
        </w:rPr>
        <w:t>A Web-based GUI client focused on DB administration.</w:t>
      </w:r>
    </w:p>
    <w:p w14:paraId="2D4A8013" w14:textId="77777777" w:rsidR="00C91BC3" w:rsidRPr="00C91BC3" w:rsidRDefault="00C91BC3" w:rsidP="00C91BC3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91BC3">
        <w:rPr>
          <w:rFonts w:ascii="Verdana" w:eastAsia="Times New Roman" w:hAnsi="Verdana" w:cs="Times New Roman"/>
          <w:color w:val="000000"/>
          <w:kern w:val="0"/>
          <w14:ligatures w14:val="none"/>
        </w:rPr>
        <w:t>After starting both MySQL and Apache in XAMPP, go to localhost in your browser.</w:t>
      </w:r>
    </w:p>
    <w:p w14:paraId="1E202FF9" w14:textId="77777777" w:rsidR="00C91BC3" w:rsidRDefault="00C91BC3" w:rsidP="00C91BC3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91BC3">
        <w:rPr>
          <w:rFonts w:ascii="Verdana" w:eastAsia="Times New Roman" w:hAnsi="Verdana" w:cs="Times New Roman"/>
          <w:color w:val="000000"/>
          <w:kern w:val="0"/>
          <w14:ligatures w14:val="none"/>
        </w:rPr>
        <w:t>MySQL specific.</w:t>
      </w:r>
    </w:p>
    <w:p w14:paraId="1008277F" w14:textId="68EE0AAC" w:rsidR="00CD192D" w:rsidRDefault="00CD192D" w:rsidP="00CD192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Create MySQL account:</w:t>
      </w:r>
    </w:p>
    <w:p w14:paraId="4C6DE1B3" w14:textId="348C5750" w:rsidR="00CD192D" w:rsidRDefault="00CD192D" w:rsidP="00CD192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06FE62FF" wp14:editId="50978679">
            <wp:extent cx="5943600" cy="5376545"/>
            <wp:effectExtent l="0" t="0" r="0" b="0"/>
            <wp:docPr id="297358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3582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7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A26DE" w14:textId="561F5EC2" w:rsidR="00A47C64" w:rsidRDefault="00A47C64" w:rsidP="00CD192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0C83134B" wp14:editId="0C4CE09E">
            <wp:extent cx="5943600" cy="3321050"/>
            <wp:effectExtent l="0" t="0" r="0" b="0"/>
            <wp:docPr id="77234776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347764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67616" w14:textId="26F3E325" w:rsidR="00A47C64" w:rsidRDefault="00A47C64" w:rsidP="00CD192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Two accounts:</w:t>
      </w:r>
    </w:p>
    <w:p w14:paraId="282CBDA1" w14:textId="6F0FE1A2" w:rsidR="00A47C64" w:rsidRDefault="00A47C64" w:rsidP="00A47C64">
      <w:pPr>
        <w:pStyle w:val="ListParagraph"/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S1@%: access host through </w:t>
      </w:r>
      <w:proofErr w:type="spell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ip</w:t>
      </w:r>
      <w:proofErr w:type="spellEnd"/>
    </w:p>
    <w:p w14:paraId="478DEEBD" w14:textId="1DD29B36" w:rsidR="00A47C64" w:rsidRDefault="00A47C64" w:rsidP="00A47C64">
      <w:pPr>
        <w:pStyle w:val="ListParagraph"/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S1@localhost: access host through localhost</w:t>
      </w:r>
    </w:p>
    <w:p w14:paraId="13629E34" w14:textId="77777777" w:rsidR="00A47C64" w:rsidRPr="00A47C64" w:rsidRDefault="00A47C64" w:rsidP="00A47C64">
      <w:pPr>
        <w:pStyle w:val="ListParagraph"/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23DFEF3B" w14:textId="77777777" w:rsidR="00CD192D" w:rsidRPr="00CD192D" w:rsidRDefault="00CD192D" w:rsidP="00CD192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D192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SELECT * </w:t>
      </w:r>
    </w:p>
    <w:p w14:paraId="5EDFA65A" w14:textId="60E977D5" w:rsidR="00CD192D" w:rsidRPr="00C91BC3" w:rsidRDefault="00CD192D" w:rsidP="00CD192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D192D">
        <w:rPr>
          <w:rFonts w:ascii="Verdana" w:eastAsia="Times New Roman" w:hAnsi="Verdana" w:cs="Times New Roman"/>
          <w:color w:val="000000"/>
          <w:kern w:val="0"/>
          <w14:ligatures w14:val="none"/>
        </w:rPr>
        <w:t>FROM student;</w:t>
      </w:r>
    </w:p>
    <w:p w14:paraId="53DD197B" w14:textId="77777777" w:rsidR="00C91BC3" w:rsidRPr="00C91BC3" w:rsidRDefault="00C91BC3" w:rsidP="00C91B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91BC3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[3] </w:t>
      </w:r>
      <w:proofErr w:type="spellStart"/>
      <w:r w:rsidRPr="00C91BC3">
        <w:rPr>
          <w:rFonts w:ascii="Verdana" w:eastAsia="Times New Roman" w:hAnsi="Verdana" w:cs="Times New Roman"/>
          <w:color w:val="000000"/>
          <w:kern w:val="0"/>
          <w14:ligatures w14:val="none"/>
        </w:rPr>
        <w:t>HeidiSQL</w:t>
      </w:r>
      <w:proofErr w:type="spellEnd"/>
      <w:r w:rsidRPr="00C91BC3">
        <w:rPr>
          <w:rFonts w:ascii="Verdana" w:eastAsia="Times New Roman" w:hAnsi="Verdana" w:cs="Times New Roman"/>
          <w:color w:val="000000"/>
          <w:kern w:val="0"/>
          <w14:ligatures w14:val="none"/>
        </w:rPr>
        <w:t>: will be used in this class</w:t>
      </w:r>
    </w:p>
    <w:p w14:paraId="64275C19" w14:textId="77777777" w:rsidR="00C91BC3" w:rsidRDefault="00C91BC3" w:rsidP="00C91BC3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91BC3">
        <w:rPr>
          <w:rFonts w:ascii="Verdana" w:eastAsia="Times New Roman" w:hAnsi="Verdana" w:cs="Times New Roman"/>
          <w:color w:val="000000"/>
          <w:kern w:val="0"/>
          <w14:ligatures w14:val="none"/>
        </w:rPr>
        <w:t>A general Windows GUI SQL client</w:t>
      </w:r>
    </w:p>
    <w:p w14:paraId="74FEDC49" w14:textId="5785D02C" w:rsidR="00CD192D" w:rsidRPr="00C91BC3" w:rsidRDefault="00CD192D" w:rsidP="00CD192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43901933" wp14:editId="4565E4D2">
            <wp:extent cx="5943600" cy="2038350"/>
            <wp:effectExtent l="0" t="0" r="0" b="0"/>
            <wp:docPr id="47820740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207406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511CF" w14:textId="77777777" w:rsidR="00C91BC3" w:rsidRPr="00C91BC3" w:rsidRDefault="00C91BC3" w:rsidP="00C91B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91BC3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[4] MySQL Workbench:</w:t>
      </w:r>
    </w:p>
    <w:p w14:paraId="3E890D2A" w14:textId="77777777" w:rsidR="00C91BC3" w:rsidRPr="00C91BC3" w:rsidRDefault="00C91BC3" w:rsidP="00C91BC3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91BC3">
        <w:rPr>
          <w:rFonts w:ascii="Verdana" w:eastAsia="Times New Roman" w:hAnsi="Verdana" w:cs="Times New Roman"/>
          <w:color w:val="000000"/>
          <w:kern w:val="0"/>
          <w14:ligatures w14:val="none"/>
        </w:rPr>
        <w:t>A GUI MySQL client that comes with MySQL 8.x (but not XAMPP)</w:t>
      </w:r>
    </w:p>
    <w:p w14:paraId="6C0A5E91" w14:textId="77777777" w:rsidR="00C91BC3" w:rsidRDefault="00C91BC3" w:rsidP="00A47C6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3E6AB8F6" w14:textId="77777777" w:rsidR="00A47C64" w:rsidRPr="00A47C64" w:rsidRDefault="00A47C64" w:rsidP="00A47C6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47C64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 xml:space="preserve">Creating and populating </w:t>
      </w:r>
      <w:proofErr w:type="spellStart"/>
      <w:r w:rsidRPr="00A47C64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toyu</w:t>
      </w:r>
      <w:proofErr w:type="spellEnd"/>
      <w:r w:rsidRPr="00A47C64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:</w:t>
      </w:r>
    </w:p>
    <w:p w14:paraId="1F4693EE" w14:textId="77777777" w:rsidR="00A47C64" w:rsidRPr="00A47C64" w:rsidRDefault="00A47C64" w:rsidP="00A47C6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47C6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MySQL creation script for creating </w:t>
      </w:r>
      <w:proofErr w:type="spellStart"/>
      <w:r w:rsidRPr="00A47C64">
        <w:rPr>
          <w:rFonts w:ascii="Verdana" w:eastAsia="Times New Roman" w:hAnsi="Verdana" w:cs="Times New Roman"/>
          <w:color w:val="000000"/>
          <w:kern w:val="0"/>
          <w14:ligatures w14:val="none"/>
        </w:rPr>
        <w:t>toyu</w:t>
      </w:r>
      <w:proofErr w:type="spellEnd"/>
      <w:r w:rsidRPr="00A47C64">
        <w:rPr>
          <w:rFonts w:ascii="Verdana" w:eastAsia="Times New Roman" w:hAnsi="Verdana" w:cs="Times New Roman"/>
          <w:color w:val="000000"/>
          <w:kern w:val="0"/>
          <w14:ligatures w14:val="none"/>
        </w:rPr>
        <w:t>: </w:t>
      </w:r>
      <w:hyperlink r:id="rId17" w:history="1">
        <w:r w:rsidRPr="00A47C64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Createtoyu.sql.txt</w:t>
        </w:r>
      </w:hyperlink>
      <w:r w:rsidRPr="00A47C64">
        <w:rPr>
          <w:rFonts w:ascii="Verdana" w:eastAsia="Times New Roman" w:hAnsi="Verdana" w:cs="Times New Roman"/>
          <w:color w:val="000000"/>
          <w:kern w:val="0"/>
          <w14:ligatures w14:val="none"/>
        </w:rPr>
        <w:t> (remove .txt while saving). You can execute it with the source command in MySQL command line prompt:</w:t>
      </w:r>
    </w:p>
    <w:p w14:paraId="71A5CDC7" w14:textId="77777777" w:rsidR="00A47C64" w:rsidRPr="00A47C64" w:rsidRDefault="00A47C64" w:rsidP="00A47C64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47C6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Save the script file as </w:t>
      </w:r>
      <w:proofErr w:type="spellStart"/>
      <w:r w:rsidRPr="00A47C64">
        <w:rPr>
          <w:rFonts w:ascii="Verdana" w:eastAsia="Times New Roman" w:hAnsi="Verdana" w:cs="Times New Roman"/>
          <w:color w:val="000000"/>
          <w:kern w:val="0"/>
          <w14:ligatures w14:val="none"/>
        </w:rPr>
        <w:t>createtoyu.sql</w:t>
      </w:r>
      <w:proofErr w:type="spellEnd"/>
      <w:r w:rsidRPr="00A47C6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in your working directory for this class.</w:t>
      </w:r>
    </w:p>
    <w:p w14:paraId="00D42D9A" w14:textId="77777777" w:rsidR="00A47C64" w:rsidRPr="00A47C64" w:rsidRDefault="00A47C64" w:rsidP="00A47C64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47C64">
        <w:rPr>
          <w:rFonts w:ascii="Verdana" w:eastAsia="Times New Roman" w:hAnsi="Verdana" w:cs="Times New Roman"/>
          <w:color w:val="000000"/>
          <w:kern w:val="0"/>
          <w14:ligatures w14:val="none"/>
        </w:rPr>
        <w:t>Open a command line terminal in your working directory.</w:t>
      </w:r>
    </w:p>
    <w:p w14:paraId="66E62C68" w14:textId="77777777" w:rsidR="00A47C64" w:rsidRPr="00A47C64" w:rsidRDefault="00A47C64" w:rsidP="00A47C64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47C6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Start </w:t>
      </w:r>
      <w:proofErr w:type="spellStart"/>
      <w:r w:rsidRPr="00A47C64">
        <w:rPr>
          <w:rFonts w:ascii="Verdana" w:eastAsia="Times New Roman" w:hAnsi="Verdana" w:cs="Times New Roman"/>
          <w:color w:val="000000"/>
          <w:kern w:val="0"/>
          <w14:ligatures w14:val="none"/>
        </w:rPr>
        <w:t>mysql</w:t>
      </w:r>
      <w:proofErr w:type="spellEnd"/>
      <w:r w:rsidRPr="00A47C6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command prompt: "</w:t>
      </w:r>
      <w:proofErr w:type="spellStart"/>
      <w:r w:rsidRPr="00A47C64">
        <w:rPr>
          <w:rFonts w:ascii="Verdana" w:eastAsia="Times New Roman" w:hAnsi="Verdana" w:cs="Times New Roman"/>
          <w:color w:val="000000"/>
          <w:kern w:val="0"/>
          <w14:ligatures w14:val="none"/>
        </w:rPr>
        <w:t>mysql</w:t>
      </w:r>
      <w:proofErr w:type="spellEnd"/>
      <w:r w:rsidRPr="00A47C6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-u </w:t>
      </w:r>
      <w:proofErr w:type="spellStart"/>
      <w:r w:rsidRPr="00A47C64">
        <w:rPr>
          <w:rFonts w:ascii="Verdana" w:eastAsia="Times New Roman" w:hAnsi="Verdana" w:cs="Times New Roman"/>
          <w:color w:val="000000"/>
          <w:kern w:val="0"/>
          <w14:ligatures w14:val="none"/>
        </w:rPr>
        <w:t>your_local_mysql_account</w:t>
      </w:r>
      <w:proofErr w:type="spellEnd"/>
      <w:r w:rsidRPr="00A47C6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-p"</w:t>
      </w:r>
    </w:p>
    <w:p w14:paraId="27428C38" w14:textId="77777777" w:rsidR="00A47C64" w:rsidRPr="00A47C64" w:rsidRDefault="00A47C64" w:rsidP="00A47C64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47C6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Run "source </w:t>
      </w:r>
      <w:proofErr w:type="spellStart"/>
      <w:r w:rsidRPr="00A47C64">
        <w:rPr>
          <w:rFonts w:ascii="Verdana" w:eastAsia="Times New Roman" w:hAnsi="Verdana" w:cs="Times New Roman"/>
          <w:color w:val="000000"/>
          <w:kern w:val="0"/>
          <w14:ligatures w14:val="none"/>
        </w:rPr>
        <w:t>createtoyu.sql</w:t>
      </w:r>
      <w:proofErr w:type="spellEnd"/>
      <w:r w:rsidRPr="00A47C6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" within </w:t>
      </w:r>
      <w:proofErr w:type="spellStart"/>
      <w:r w:rsidRPr="00A47C64">
        <w:rPr>
          <w:rFonts w:ascii="Verdana" w:eastAsia="Times New Roman" w:hAnsi="Verdana" w:cs="Times New Roman"/>
          <w:color w:val="000000"/>
          <w:kern w:val="0"/>
          <w14:ligatures w14:val="none"/>
        </w:rPr>
        <w:t>mysql</w:t>
      </w:r>
      <w:proofErr w:type="spellEnd"/>
      <w:r w:rsidRPr="00A47C6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command prompt.</w:t>
      </w:r>
    </w:p>
    <w:p w14:paraId="68291B3A" w14:textId="77777777" w:rsidR="00A47C64" w:rsidRPr="00AE7412" w:rsidRDefault="00A47C64" w:rsidP="00A47C6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48483BB3" w14:textId="77777777" w:rsidR="00AE7412" w:rsidRPr="00AE7412" w:rsidRDefault="00AE7412" w:rsidP="00AE741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AE7412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3.2 MySQL Clients Setup:</w:t>
      </w:r>
    </w:p>
    <w:p w14:paraId="1627235D" w14:textId="77777777" w:rsidR="00AE7412" w:rsidRPr="00AE7412" w:rsidRDefault="00AE7412" w:rsidP="00AE741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E7412">
        <w:rPr>
          <w:rFonts w:ascii="Verdana" w:eastAsia="Times New Roman" w:hAnsi="Verdana" w:cs="Times New Roman"/>
          <w:color w:val="000000"/>
          <w:kern w:val="0"/>
          <w14:ligatures w14:val="none"/>
        </w:rPr>
        <w:t>It is common to use multiple clients to connect to a backend database server. In this course, we will use three clients in our classes. You may use your own favorite clients (e.g., MySQL Workbench). However, I may not be as helpful in these clients.</w:t>
      </w:r>
    </w:p>
    <w:p w14:paraId="76845862" w14:textId="1A147195" w:rsidR="00AE7412" w:rsidRPr="00AE7412" w:rsidRDefault="00AE7412" w:rsidP="00AE741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E7412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4C2B6E29" wp14:editId="2EDC4FC3">
            <wp:extent cx="5943600" cy="2378075"/>
            <wp:effectExtent l="0" t="0" r="0" b="3175"/>
            <wp:docPr id="1756078940" name="Picture 1" descr="client serve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ient server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9D61F" w14:textId="34B8163C" w:rsidR="005D2BD1" w:rsidRDefault="005D2BD1">
      <w:r>
        <w:br w:type="page"/>
      </w:r>
    </w:p>
    <w:p w14:paraId="4A97ABB1" w14:textId="77777777" w:rsidR="005D2BD1" w:rsidRPr="005D2BD1" w:rsidRDefault="005D2BD1" w:rsidP="005D2BD1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5D2BD1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lastRenderedPageBreak/>
        <w:t xml:space="preserve">5. A Simple Introduction to the </w:t>
      </w:r>
      <w:r w:rsidRPr="005D2BD1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:highlight w:val="yellow"/>
          <w14:ligatures w14:val="none"/>
        </w:rPr>
        <w:t>Relational Model</w:t>
      </w:r>
    </w:p>
    <w:p w14:paraId="37A27F8E" w14:textId="77777777" w:rsidR="005D2BD1" w:rsidRPr="005D2BD1" w:rsidRDefault="005D2BD1" w:rsidP="005D2BD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D2BD1">
        <w:rPr>
          <w:rFonts w:ascii="Verdana" w:eastAsia="Times New Roman" w:hAnsi="Verdana" w:cs="Times New Roman"/>
          <w:color w:val="000000"/>
          <w:kern w:val="0"/>
          <w14:ligatures w14:val="none"/>
        </w:rPr>
        <w:t>Relational databases are the most popular databases: </w:t>
      </w:r>
      <w:hyperlink r:id="rId18" w:history="1">
        <w:r w:rsidRPr="005D2BD1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https://db-engines.com/en/ranking</w:t>
        </w:r>
      </w:hyperlink>
      <w:r w:rsidRPr="005D2BD1">
        <w:rPr>
          <w:rFonts w:ascii="Verdana" w:eastAsia="Times New Roman" w:hAnsi="Verdana" w:cs="Times New Roman"/>
          <w:color w:val="000000"/>
          <w:kern w:val="0"/>
          <w14:ligatures w14:val="none"/>
        </w:rPr>
        <w:t>. It is based on the relational model.</w:t>
      </w:r>
    </w:p>
    <w:p w14:paraId="70042913" w14:textId="77777777" w:rsidR="005D2BD1" w:rsidRPr="005D2BD1" w:rsidRDefault="005D2BD1" w:rsidP="005D2BD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D2BD1">
        <w:rPr>
          <w:rFonts w:ascii="Verdana" w:eastAsia="Times New Roman" w:hAnsi="Verdana" w:cs="Times New Roman"/>
          <w:color w:val="000000"/>
          <w:kern w:val="0"/>
          <w14:ligatures w14:val="none"/>
        </w:rPr>
        <w:t>There are many other data models.</w:t>
      </w:r>
    </w:p>
    <w:p w14:paraId="6AA8AA79" w14:textId="77777777" w:rsidR="005D2BD1" w:rsidRPr="005D2BD1" w:rsidRDefault="005D2BD1" w:rsidP="005D2BD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D2BD1">
        <w:rPr>
          <w:rFonts w:ascii="Verdana" w:eastAsia="Times New Roman" w:hAnsi="Verdana" w:cs="Times New Roman"/>
          <w:color w:val="000000"/>
          <w:kern w:val="0"/>
          <w14:ligatures w14:val="none"/>
        </w:rPr>
        <w:t>In layman's term: A </w:t>
      </w:r>
      <w:r w:rsidRPr="005D2BD1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table</w:t>
      </w:r>
      <w:r w:rsidRPr="005D2BD1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 (relation</w:t>
      </w:r>
      <w:r w:rsidRPr="005D2BD1">
        <w:rPr>
          <w:rFonts w:ascii="Verdana" w:eastAsia="Times New Roman" w:hAnsi="Verdana" w:cs="Times New Roman"/>
          <w:color w:val="000000"/>
          <w:kern w:val="0"/>
          <w14:ligatures w14:val="none"/>
        </w:rPr>
        <w:t>) is the basic unit of a relational database.</w:t>
      </w:r>
    </w:p>
    <w:p w14:paraId="63A0C570" w14:textId="77777777" w:rsidR="005D2BD1" w:rsidRPr="005D2BD1" w:rsidRDefault="005D2BD1" w:rsidP="005D2BD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D2BD1">
        <w:rPr>
          <w:rFonts w:ascii="Verdana" w:eastAsia="Times New Roman" w:hAnsi="Verdana" w:cs="Times New Roman"/>
          <w:color w:val="000000"/>
          <w:kern w:val="0"/>
          <w14:ligatures w14:val="none"/>
        </w:rPr>
        <w:t>A table is composed of many </w:t>
      </w:r>
      <w:r w:rsidRPr="005D2BD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rows</w:t>
      </w:r>
      <w:r w:rsidRPr="005D2BD1">
        <w:rPr>
          <w:rFonts w:ascii="Verdana" w:eastAsia="Times New Roman" w:hAnsi="Verdana" w:cs="Times New Roman"/>
          <w:color w:val="000000"/>
          <w:kern w:val="0"/>
          <w14:ligatures w14:val="none"/>
        </w:rPr>
        <w:t> (tuples).</w:t>
      </w:r>
    </w:p>
    <w:p w14:paraId="29C33F97" w14:textId="77777777" w:rsidR="005D2BD1" w:rsidRDefault="005D2BD1" w:rsidP="005D2BD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D2BD1">
        <w:rPr>
          <w:rFonts w:ascii="Verdana" w:eastAsia="Times New Roman" w:hAnsi="Verdana" w:cs="Times New Roman"/>
          <w:color w:val="000000"/>
          <w:kern w:val="0"/>
          <w14:ligatures w14:val="none"/>
        </w:rPr>
        <w:t>Each row has many </w:t>
      </w:r>
      <w:r w:rsidRPr="005D2BD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column</w:t>
      </w:r>
      <w:r w:rsidRPr="005D2BD1">
        <w:rPr>
          <w:rFonts w:ascii="Verdana" w:eastAsia="Times New Roman" w:hAnsi="Verdana" w:cs="Times New Roman"/>
          <w:color w:val="000000"/>
          <w:kern w:val="0"/>
          <w14:ligatures w14:val="none"/>
        </w:rPr>
        <w:t> (attribute) values.</w:t>
      </w:r>
    </w:p>
    <w:p w14:paraId="68390EE6" w14:textId="76686ABE" w:rsidR="00E23007" w:rsidRPr="005D2BD1" w:rsidRDefault="00E23007" w:rsidP="00E2300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1ED3DFA8" wp14:editId="398C3BB5">
            <wp:extent cx="5943600" cy="2838450"/>
            <wp:effectExtent l="0" t="0" r="0" b="0"/>
            <wp:docPr id="37021468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214681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B5EE5" w14:textId="77777777" w:rsidR="005D2BD1" w:rsidRPr="005D2BD1" w:rsidRDefault="005D2BD1" w:rsidP="005D2BD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D2BD1">
        <w:rPr>
          <w:rFonts w:ascii="Verdana" w:eastAsia="Times New Roman" w:hAnsi="Verdana" w:cs="Times New Roman"/>
          <w:color w:val="000000"/>
          <w:kern w:val="0"/>
          <w14:ligatures w14:val="none"/>
        </w:rPr>
        <w:t>A primary key is roughly a </w:t>
      </w:r>
      <w:r w:rsidRPr="005D2BD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minimal</w:t>
      </w:r>
      <w:r w:rsidRPr="005D2BD1">
        <w:rPr>
          <w:rFonts w:ascii="Verdana" w:eastAsia="Times New Roman" w:hAnsi="Verdana" w:cs="Times New Roman"/>
          <w:color w:val="000000"/>
          <w:kern w:val="0"/>
          <w14:ligatures w14:val="none"/>
        </w:rPr>
        <w:t> set of columns in a table that</w:t>
      </w:r>
      <w:r w:rsidRPr="005D2BD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 uniquely identify</w:t>
      </w:r>
      <w:r w:rsidRPr="005D2BD1">
        <w:rPr>
          <w:rFonts w:ascii="Verdana" w:eastAsia="Times New Roman" w:hAnsi="Verdana" w:cs="Times New Roman"/>
          <w:color w:val="000000"/>
          <w:kern w:val="0"/>
          <w14:ligatures w14:val="none"/>
        </w:rPr>
        <w:t> a row.</w:t>
      </w:r>
    </w:p>
    <w:p w14:paraId="2C244545" w14:textId="77777777" w:rsidR="005D2BD1" w:rsidRPr="005D2BD1" w:rsidRDefault="005D2BD1" w:rsidP="005D2BD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D2BD1">
        <w:rPr>
          <w:rFonts w:ascii="Verdana" w:eastAsia="Times New Roman" w:hAnsi="Verdana" w:cs="Times New Roman"/>
          <w:color w:val="000000"/>
          <w:kern w:val="0"/>
          <w14:ligatures w14:val="none"/>
        </w:rPr>
        <w:t>Two tables can be related to each other by </w:t>
      </w:r>
      <w:r w:rsidRPr="005D2BD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foreign keys</w:t>
      </w:r>
      <w:r w:rsidRPr="005D2BD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. A foreign key is roughly a column in a table in which its value must be equal to the referenced value of the primary key in another table (called the </w:t>
      </w:r>
      <w:proofErr w:type="spellStart"/>
      <w:r w:rsidRPr="005D2BD1">
        <w:rPr>
          <w:rFonts w:ascii="Verdana" w:eastAsia="Times New Roman" w:hAnsi="Verdana" w:cs="Times New Roman"/>
          <w:color w:val="000000"/>
          <w:kern w:val="0"/>
          <w14:ligatures w14:val="none"/>
        </w:rPr>
        <w:t>paren</w:t>
      </w:r>
      <w:proofErr w:type="spellEnd"/>
      <w:r w:rsidRPr="005D2BD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or referenced table).</w:t>
      </w:r>
    </w:p>
    <w:p w14:paraId="068225E3" w14:textId="77777777" w:rsidR="005D2BD1" w:rsidRPr="005D2BD1" w:rsidRDefault="005D2BD1" w:rsidP="005D2BD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D2BD1">
        <w:rPr>
          <w:rFonts w:ascii="Verdana" w:eastAsia="Times New Roman" w:hAnsi="Verdana" w:cs="Times New Roman"/>
          <w:color w:val="000000"/>
          <w:kern w:val="0"/>
          <w14:ligatures w14:val="none"/>
        </w:rPr>
        <w:t>Relational DBMS is the most popular DBMS. Examples:</w:t>
      </w:r>
    </w:p>
    <w:p w14:paraId="49F42352" w14:textId="77777777" w:rsidR="005D2BD1" w:rsidRPr="005D2BD1" w:rsidRDefault="005D2BD1" w:rsidP="005D2BD1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D2BD1">
        <w:rPr>
          <w:rFonts w:ascii="Verdana" w:eastAsia="Times New Roman" w:hAnsi="Verdana" w:cs="Times New Roman"/>
          <w:color w:val="000000"/>
          <w:kern w:val="0"/>
          <w14:ligatures w14:val="none"/>
        </w:rPr>
        <w:t>DB-engine ranking: </w:t>
      </w:r>
      <w:hyperlink r:id="rId20" w:history="1">
        <w:r w:rsidRPr="005D2BD1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https://db-engines.com/en/ranking</w:t>
        </w:r>
      </w:hyperlink>
    </w:p>
    <w:p w14:paraId="35FBE0EC" w14:textId="77777777" w:rsidR="005D2BD1" w:rsidRPr="005D2BD1" w:rsidRDefault="005D2BD1" w:rsidP="005D2BD1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D2BD1">
        <w:rPr>
          <w:rFonts w:ascii="Verdana" w:eastAsia="Times New Roman" w:hAnsi="Verdana" w:cs="Times New Roman"/>
          <w:color w:val="000000"/>
          <w:kern w:val="0"/>
          <w14:ligatures w14:val="none"/>
        </w:rPr>
        <w:t>Top 10 DBMS in Data Science: </w:t>
      </w:r>
      <w:hyperlink r:id="rId21" w:history="1">
        <w:r w:rsidRPr="005D2BD1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https://towardsdatascience.com/top-10-databases-to-use-in-2021-d7e6a85402ba</w:t>
        </w:r>
      </w:hyperlink>
    </w:p>
    <w:p w14:paraId="1AF0994D" w14:textId="77777777" w:rsidR="005D2BD1" w:rsidRPr="005D2BD1" w:rsidRDefault="005D2BD1" w:rsidP="005D2BD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D2BD1">
        <w:rPr>
          <w:rFonts w:ascii="Verdana" w:eastAsia="Times New Roman" w:hAnsi="Verdana" w:cs="Times New Roman"/>
          <w:color w:val="000000"/>
          <w:kern w:val="0"/>
          <w14:ligatures w14:val="none"/>
        </w:rPr>
        <w:t>SQL is the 'glue' in many DB systems.</w:t>
      </w:r>
    </w:p>
    <w:p w14:paraId="6D36E172" w14:textId="77777777" w:rsidR="00E7340C" w:rsidRDefault="00E7340C"/>
    <w:sectPr w:rsidR="00E734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661A0A"/>
    <w:multiLevelType w:val="multilevel"/>
    <w:tmpl w:val="C980E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276510"/>
    <w:multiLevelType w:val="multilevel"/>
    <w:tmpl w:val="C660FA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9FA268C"/>
    <w:multiLevelType w:val="multilevel"/>
    <w:tmpl w:val="DEEED8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49E48A6"/>
    <w:multiLevelType w:val="multilevel"/>
    <w:tmpl w:val="BDE0CE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0A11B44"/>
    <w:multiLevelType w:val="multilevel"/>
    <w:tmpl w:val="65FAA9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26C4CCA"/>
    <w:multiLevelType w:val="multilevel"/>
    <w:tmpl w:val="286A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621008B"/>
    <w:multiLevelType w:val="multilevel"/>
    <w:tmpl w:val="FC7E29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BAB04CB"/>
    <w:multiLevelType w:val="multilevel"/>
    <w:tmpl w:val="104C9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0794C7A"/>
    <w:multiLevelType w:val="hybridMultilevel"/>
    <w:tmpl w:val="49D03D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4E28F2"/>
    <w:multiLevelType w:val="multilevel"/>
    <w:tmpl w:val="EF38C8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C8E4AE3"/>
    <w:multiLevelType w:val="multilevel"/>
    <w:tmpl w:val="646CDD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F3B07B5"/>
    <w:multiLevelType w:val="multilevel"/>
    <w:tmpl w:val="B7C6AF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59725749">
    <w:abstractNumId w:val="0"/>
  </w:num>
  <w:num w:numId="2" w16cid:durableId="224992155">
    <w:abstractNumId w:val="0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3" w16cid:durableId="1879393763">
    <w:abstractNumId w:val="0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4" w16cid:durableId="107086278">
    <w:abstractNumId w:val="2"/>
  </w:num>
  <w:num w:numId="5" w16cid:durableId="1136025598">
    <w:abstractNumId w:val="5"/>
  </w:num>
  <w:num w:numId="6" w16cid:durableId="1502819203">
    <w:abstractNumId w:val="6"/>
  </w:num>
  <w:num w:numId="7" w16cid:durableId="1173908709">
    <w:abstractNumId w:val="7"/>
  </w:num>
  <w:num w:numId="8" w16cid:durableId="205797739">
    <w:abstractNumId w:val="9"/>
  </w:num>
  <w:num w:numId="9" w16cid:durableId="937102471">
    <w:abstractNumId w:val="10"/>
  </w:num>
  <w:num w:numId="10" w16cid:durableId="1750078318">
    <w:abstractNumId w:val="4"/>
  </w:num>
  <w:num w:numId="11" w16cid:durableId="280184689">
    <w:abstractNumId w:val="1"/>
  </w:num>
  <w:num w:numId="12" w16cid:durableId="895777472">
    <w:abstractNumId w:val="11"/>
  </w:num>
  <w:num w:numId="13" w16cid:durableId="628587467">
    <w:abstractNumId w:val="8"/>
  </w:num>
  <w:num w:numId="14" w16cid:durableId="144037068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340C"/>
    <w:rsid w:val="000017BE"/>
    <w:rsid w:val="000C5815"/>
    <w:rsid w:val="000D3372"/>
    <w:rsid w:val="0010375C"/>
    <w:rsid w:val="00184A51"/>
    <w:rsid w:val="00330897"/>
    <w:rsid w:val="003D68F6"/>
    <w:rsid w:val="0046669F"/>
    <w:rsid w:val="00525233"/>
    <w:rsid w:val="005D2BD1"/>
    <w:rsid w:val="005F4A08"/>
    <w:rsid w:val="00602914"/>
    <w:rsid w:val="006740F5"/>
    <w:rsid w:val="0074719B"/>
    <w:rsid w:val="00796DB2"/>
    <w:rsid w:val="007A35D2"/>
    <w:rsid w:val="00845C18"/>
    <w:rsid w:val="00877D12"/>
    <w:rsid w:val="009248F5"/>
    <w:rsid w:val="0097756F"/>
    <w:rsid w:val="00A47C64"/>
    <w:rsid w:val="00A73E80"/>
    <w:rsid w:val="00AE7412"/>
    <w:rsid w:val="00C63711"/>
    <w:rsid w:val="00C91BC3"/>
    <w:rsid w:val="00CD192D"/>
    <w:rsid w:val="00D31B2E"/>
    <w:rsid w:val="00D42007"/>
    <w:rsid w:val="00D87178"/>
    <w:rsid w:val="00DC0E0A"/>
    <w:rsid w:val="00E23007"/>
    <w:rsid w:val="00E7340C"/>
    <w:rsid w:val="00EA0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96E982"/>
  <w15:chartTrackingRefBased/>
  <w15:docId w15:val="{0F16E6D0-D471-4036-903C-CBE05B9E7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 w:after="0" w:line="240" w:lineRule="auto"/>
      <w:contextualSpacing/>
      <w:outlineLvl w:val="0"/>
    </w:pPr>
    <w:rPr>
      <w:rFonts w:eastAsiaTheme="majorEastAsia" w:cstheme="majorBidi"/>
      <w:b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0F4761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0A2F4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34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7340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7340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7340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7340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7340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0F4761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0A2F4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340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7340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340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7340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7340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7340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7340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734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7340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734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7340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7340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7340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7340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7340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340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7340C"/>
    <w:rPr>
      <w:b/>
      <w:bCs/>
      <w:smallCaps/>
      <w:color w:val="0F4761" w:themeColor="accent1" w:themeShade="BF"/>
      <w:spacing w:val="5"/>
    </w:rPr>
  </w:style>
  <w:style w:type="paragraph" w:customStyle="1" w:styleId="section">
    <w:name w:val="section"/>
    <w:basedOn w:val="Normal"/>
    <w:rsid w:val="000C58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1">
    <w:name w:val="Emphasis1"/>
    <w:basedOn w:val="DefaultParagraphFont"/>
    <w:rsid w:val="000C5815"/>
  </w:style>
  <w:style w:type="character" w:styleId="Hyperlink">
    <w:name w:val="Hyperlink"/>
    <w:basedOn w:val="DefaultParagraphFont"/>
    <w:uiPriority w:val="99"/>
    <w:semiHidden/>
    <w:unhideWhenUsed/>
    <w:rsid w:val="000C5815"/>
    <w:rPr>
      <w:color w:val="0000FF"/>
      <w:u w:val="single"/>
    </w:rPr>
  </w:style>
  <w:style w:type="paragraph" w:customStyle="1" w:styleId="subsection">
    <w:name w:val="subsection"/>
    <w:basedOn w:val="Normal"/>
    <w:rsid w:val="005D2B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AE74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">
    <w:name w:val="emphasis"/>
    <w:basedOn w:val="DefaultParagraphFont"/>
    <w:rsid w:val="00C91BC3"/>
  </w:style>
  <w:style w:type="paragraph" w:customStyle="1" w:styleId="example">
    <w:name w:val="example"/>
    <w:basedOn w:val="Normal"/>
    <w:rsid w:val="00C91B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C91BC3"/>
    <w:rPr>
      <w:b/>
      <w:bCs/>
    </w:rPr>
  </w:style>
  <w:style w:type="character" w:styleId="Emphasis0">
    <w:name w:val="Emphasis"/>
    <w:basedOn w:val="DefaultParagraphFont"/>
    <w:uiPriority w:val="20"/>
    <w:qFormat/>
    <w:rsid w:val="00C91BC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hyperlink" Target="https://db-engines.com/en/ranking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towardsdatascience.com/top-10-databases-to-use-in-2021-d7e6a85402ba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dev.mysql.com/doc/refman/8.0/en/mysql.html" TargetMode="External"/><Relationship Id="rId17" Type="http://schemas.openxmlformats.org/officeDocument/2006/relationships/hyperlink" Target="https://dcm.uhcl.edu/yue/courses/joinDB/Fall2025/notes/toyu/Createtoyu.sql.txt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db-engines.com/en/rankin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mariadb.com/kb/en/mysql-command-line-client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10</Pages>
  <Words>888</Words>
  <Characters>5064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5941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Steven</cp:lastModifiedBy>
  <cp:revision>13</cp:revision>
  <dcterms:created xsi:type="dcterms:W3CDTF">2025-08-17T03:25:00Z</dcterms:created>
  <dcterms:modified xsi:type="dcterms:W3CDTF">2025-08-25T16:17:00Z</dcterms:modified>
</cp:coreProperties>
</file>