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9E5BE" w14:textId="77777777" w:rsidR="00671100" w:rsidRDefault="00671100" w:rsidP="00671100">
      <w:pPr>
        <w:pStyle w:val="Heading1"/>
      </w:pPr>
      <w:r>
        <w:t>CSCI 5333 DBMS Classroom Notes</w:t>
      </w:r>
    </w:p>
    <w:p w14:paraId="260F8D88" w14:textId="77777777" w:rsidR="00671100" w:rsidRDefault="00671100" w:rsidP="00671100">
      <w:pPr>
        <w:rPr>
          <w:b/>
        </w:rPr>
      </w:pPr>
      <w:r>
        <w:rPr>
          <w:b/>
        </w:rPr>
        <w:t>11/30/2021</w:t>
      </w:r>
    </w:p>
    <w:p w14:paraId="5693E553" w14:textId="77777777" w:rsidR="00671100" w:rsidRDefault="00671100" w:rsidP="00671100">
      <w:pPr>
        <w:pStyle w:val="title"/>
        <w:jc w:val="center"/>
        <w:rPr>
          <w:rFonts w:ascii="Arial" w:hAnsi="Arial" w:cs="Arial"/>
          <w:b/>
          <w:bCs/>
          <w:color w:val="000088"/>
          <w:sz w:val="28"/>
          <w:szCs w:val="28"/>
        </w:rPr>
      </w:pPr>
      <w:r>
        <w:rPr>
          <w:rFonts w:ascii="Arial" w:hAnsi="Arial" w:cs="Arial"/>
          <w:b/>
          <w:bCs/>
          <w:color w:val="000088"/>
          <w:sz w:val="28"/>
          <w:szCs w:val="28"/>
        </w:rPr>
        <w:t>Introduction to Physical DB</w:t>
      </w:r>
    </w:p>
    <w:p w14:paraId="02D17A2C" w14:textId="77777777" w:rsidR="00671100" w:rsidRDefault="00671100" w:rsidP="00671100">
      <w:pPr>
        <w:pStyle w:val="subtitle"/>
        <w:jc w:val="center"/>
        <w:rPr>
          <w:rFonts w:ascii="Verdana" w:hAnsi="Verdana"/>
          <w:color w:val="000088"/>
          <w:sz w:val="20"/>
          <w:szCs w:val="20"/>
        </w:rPr>
      </w:pPr>
      <w:r>
        <w:rPr>
          <w:rFonts w:ascii="Verdana" w:hAnsi="Verdana"/>
          <w:color w:val="000088"/>
          <w:sz w:val="20"/>
          <w:szCs w:val="20"/>
        </w:rPr>
        <w:t>by K. Yue</w:t>
      </w:r>
    </w:p>
    <w:p w14:paraId="3948955E" w14:textId="77777777" w:rsidR="00671100" w:rsidRDefault="00671100" w:rsidP="00671100">
      <w:pPr>
        <w:pStyle w:val="section"/>
        <w:rPr>
          <w:rFonts w:ascii="Arial" w:hAnsi="Arial" w:cs="Arial"/>
          <w:b/>
          <w:bCs/>
          <w:color w:val="000088"/>
          <w:sz w:val="26"/>
          <w:szCs w:val="26"/>
        </w:rPr>
      </w:pPr>
      <w:r>
        <w:rPr>
          <w:rFonts w:ascii="Arial" w:hAnsi="Arial" w:cs="Arial"/>
          <w:b/>
          <w:bCs/>
          <w:color w:val="000088"/>
          <w:sz w:val="26"/>
          <w:szCs w:val="26"/>
        </w:rPr>
        <w:t>1. Introduction</w:t>
      </w:r>
    </w:p>
    <w:p w14:paraId="30971783" w14:textId="77777777" w:rsidR="00671100" w:rsidRDefault="00671100" w:rsidP="00C86D78">
      <w:pPr>
        <w:numPr>
          <w:ilvl w:val="0"/>
          <w:numId w:val="1"/>
        </w:numPr>
        <w:spacing w:before="100" w:beforeAutospacing="1" w:after="100" w:afterAutospacing="1" w:line="240" w:lineRule="auto"/>
        <w:rPr>
          <w:rFonts w:ascii="Verdana" w:hAnsi="Verdana" w:cs="Times New Roman"/>
          <w:color w:val="000000"/>
        </w:rPr>
      </w:pPr>
      <w:r>
        <w:rPr>
          <w:rFonts w:ascii="Verdana" w:hAnsi="Verdana"/>
          <w:color w:val="000000"/>
        </w:rPr>
        <w:t>Data in database is stored in storage medium to provide persistence.</w:t>
      </w:r>
    </w:p>
    <w:p w14:paraId="2F6DB756" w14:textId="77777777" w:rsidR="00671100" w:rsidRDefault="00671100" w:rsidP="00C86D78">
      <w:pPr>
        <w:numPr>
          <w:ilvl w:val="1"/>
          <w:numId w:val="1"/>
        </w:numPr>
        <w:spacing w:before="100" w:beforeAutospacing="1" w:after="100" w:afterAutospacing="1" w:line="240" w:lineRule="auto"/>
        <w:rPr>
          <w:rFonts w:ascii="Verdana" w:hAnsi="Verdana"/>
          <w:color w:val="000000"/>
        </w:rPr>
      </w:pPr>
      <w:r>
        <w:rPr>
          <w:rFonts w:ascii="Verdana" w:hAnsi="Verdana"/>
          <w:color w:val="000000"/>
        </w:rPr>
        <w:t xml:space="preserve">What </w:t>
      </w:r>
      <w:proofErr w:type="gramStart"/>
      <w:r>
        <w:rPr>
          <w:rFonts w:ascii="Verdana" w:hAnsi="Verdana"/>
          <w:color w:val="000000"/>
        </w:rPr>
        <w:t>are</w:t>
      </w:r>
      <w:proofErr w:type="gramEnd"/>
      <w:r>
        <w:rPr>
          <w:rFonts w:ascii="Verdana" w:hAnsi="Verdana"/>
          <w:color w:val="000000"/>
        </w:rPr>
        <w:t xml:space="preserve"> the storage media?</w:t>
      </w:r>
    </w:p>
    <w:p w14:paraId="1F1F214E" w14:textId="77777777" w:rsidR="00671100" w:rsidRDefault="00671100" w:rsidP="00C86D78">
      <w:pPr>
        <w:numPr>
          <w:ilvl w:val="1"/>
          <w:numId w:val="1"/>
        </w:numPr>
        <w:spacing w:before="100" w:beforeAutospacing="1" w:after="100" w:afterAutospacing="1" w:line="240" w:lineRule="auto"/>
        <w:rPr>
          <w:rFonts w:ascii="Verdana" w:hAnsi="Verdana"/>
          <w:color w:val="000000"/>
        </w:rPr>
      </w:pPr>
      <w:r>
        <w:rPr>
          <w:rFonts w:ascii="Verdana" w:hAnsi="Verdana"/>
          <w:color w:val="000000"/>
        </w:rPr>
        <w:t>How are the data stored?</w:t>
      </w:r>
    </w:p>
    <w:p w14:paraId="084D769F" w14:textId="289A6D4E" w:rsidR="00671100" w:rsidRDefault="00671100" w:rsidP="00C86D78">
      <w:pPr>
        <w:numPr>
          <w:ilvl w:val="0"/>
          <w:numId w:val="1"/>
        </w:numPr>
        <w:spacing w:before="100" w:beforeAutospacing="1" w:after="100" w:afterAutospacing="1" w:line="240" w:lineRule="auto"/>
        <w:rPr>
          <w:rFonts w:ascii="Verdana" w:hAnsi="Verdana"/>
          <w:color w:val="000000"/>
        </w:rPr>
      </w:pPr>
      <w:r w:rsidRPr="007D06B6">
        <w:rPr>
          <w:rFonts w:ascii="Verdana" w:hAnsi="Verdana"/>
          <w:color w:val="000000"/>
          <w:highlight w:val="yellow"/>
        </w:rPr>
        <w:t>I/O operations are usually the most significant factor for database operation</w:t>
      </w:r>
      <w:r>
        <w:rPr>
          <w:rFonts w:ascii="Verdana" w:hAnsi="Verdana"/>
          <w:color w:val="000000"/>
        </w:rPr>
        <w:t xml:space="preserve"> latency, not CPU or memory operations.</w:t>
      </w:r>
    </w:p>
    <w:p w14:paraId="0B8EF851" w14:textId="3FFF12FF" w:rsidR="00422EC3" w:rsidRDefault="00422EC3" w:rsidP="00422EC3">
      <w:pPr>
        <w:spacing w:before="100" w:beforeAutospacing="1" w:after="100" w:afterAutospacing="1" w:line="240" w:lineRule="auto"/>
        <w:rPr>
          <w:rFonts w:ascii="Verdana" w:hAnsi="Verdana"/>
          <w:color w:val="000000"/>
        </w:rPr>
      </w:pPr>
      <w:r>
        <w:rPr>
          <w:rFonts w:ascii="Verdana" w:hAnsi="Verdana"/>
          <w:color w:val="000000"/>
        </w:rPr>
        <w:t>I/O operation / CPU operation =</w:t>
      </w:r>
      <w:r w:rsidR="00377661">
        <w:rPr>
          <w:rFonts w:ascii="Verdana" w:hAnsi="Verdana"/>
          <w:color w:val="000000"/>
        </w:rPr>
        <w:t xml:space="preserve"> </w:t>
      </w:r>
      <w:r w:rsidR="00377661">
        <w:rPr>
          <w:rFonts w:ascii="Verdana" w:hAnsi="Verdana"/>
          <w:color w:val="000000"/>
        </w:rPr>
        <w:t>5 * 10</w:t>
      </w:r>
      <w:r w:rsidR="00377661" w:rsidRPr="00377661">
        <w:rPr>
          <w:rFonts w:ascii="Verdana" w:hAnsi="Verdana"/>
          <w:color w:val="000000"/>
          <w:vertAlign w:val="superscript"/>
        </w:rPr>
        <w:t>-3</w:t>
      </w:r>
      <w:r w:rsidR="00377661">
        <w:rPr>
          <w:rFonts w:ascii="Verdana" w:hAnsi="Verdana"/>
          <w:color w:val="000000"/>
          <w:vertAlign w:val="superscript"/>
        </w:rPr>
        <w:t xml:space="preserve"> </w:t>
      </w:r>
      <w:r w:rsidR="00377661">
        <w:rPr>
          <w:rFonts w:ascii="Verdana" w:hAnsi="Verdana"/>
          <w:color w:val="000000"/>
        </w:rPr>
        <w:t>sec</w:t>
      </w:r>
      <w:r w:rsidR="00377661">
        <w:rPr>
          <w:rFonts w:ascii="Verdana" w:hAnsi="Verdana"/>
          <w:color w:val="000000"/>
        </w:rPr>
        <w:t xml:space="preserve"> / </w:t>
      </w:r>
      <w:r w:rsidR="00377661">
        <w:rPr>
          <w:rFonts w:ascii="Verdana" w:hAnsi="Verdana"/>
          <w:color w:val="000000"/>
        </w:rPr>
        <w:t>2.5 * 10</w:t>
      </w:r>
      <w:r w:rsidR="00377661" w:rsidRPr="00377661">
        <w:rPr>
          <w:rFonts w:ascii="Verdana" w:hAnsi="Verdana"/>
          <w:color w:val="000000"/>
          <w:sz w:val="20"/>
          <w:vertAlign w:val="superscript"/>
        </w:rPr>
        <w:t>-10</w:t>
      </w:r>
      <w:r w:rsidR="00377661">
        <w:rPr>
          <w:rFonts w:ascii="Verdana" w:hAnsi="Verdana"/>
          <w:color w:val="000000"/>
          <w:sz w:val="20"/>
          <w:vertAlign w:val="superscript"/>
        </w:rPr>
        <w:t xml:space="preserve"> </w:t>
      </w:r>
      <w:r w:rsidR="00377661" w:rsidRPr="00377661">
        <w:rPr>
          <w:rFonts w:ascii="Verdana" w:hAnsi="Verdana"/>
          <w:color w:val="000000"/>
          <w:sz w:val="20"/>
        </w:rPr>
        <w:t>sec</w:t>
      </w:r>
      <w:r w:rsidR="00377661">
        <w:rPr>
          <w:rFonts w:ascii="Verdana" w:hAnsi="Verdana"/>
          <w:color w:val="000000"/>
          <w:sz w:val="20"/>
        </w:rPr>
        <w:t xml:space="preserve"> = 10</w:t>
      </w:r>
      <w:r w:rsidR="00377661" w:rsidRPr="00377661">
        <w:rPr>
          <w:rFonts w:ascii="Verdana" w:hAnsi="Verdana"/>
          <w:color w:val="000000"/>
          <w:sz w:val="20"/>
          <w:vertAlign w:val="superscript"/>
        </w:rPr>
        <w:t>7</w:t>
      </w:r>
    </w:p>
    <w:p w14:paraId="36A2B6A4" w14:textId="02159226" w:rsidR="00422EC3" w:rsidRDefault="00422EC3" w:rsidP="00422EC3">
      <w:pPr>
        <w:spacing w:before="100" w:beforeAutospacing="1" w:after="100" w:afterAutospacing="1" w:line="240" w:lineRule="auto"/>
        <w:rPr>
          <w:rFonts w:ascii="Verdana" w:hAnsi="Verdana"/>
          <w:color w:val="000000"/>
          <w:sz w:val="20"/>
        </w:rPr>
      </w:pPr>
      <w:r>
        <w:rPr>
          <w:rFonts w:ascii="Verdana" w:hAnsi="Verdana"/>
          <w:color w:val="000000"/>
        </w:rPr>
        <w:t>4GHz</w:t>
      </w:r>
      <w:r w:rsidR="00377661">
        <w:rPr>
          <w:rFonts w:ascii="Verdana" w:hAnsi="Verdana"/>
          <w:color w:val="000000"/>
        </w:rPr>
        <w:t xml:space="preserve"> =&gt; 1/ (4 * 10</w:t>
      </w:r>
      <w:r w:rsidR="00377661" w:rsidRPr="00377661">
        <w:rPr>
          <w:rFonts w:ascii="Verdana" w:hAnsi="Verdana"/>
          <w:color w:val="000000"/>
          <w:vertAlign w:val="superscript"/>
        </w:rPr>
        <w:t>9</w:t>
      </w:r>
      <w:r w:rsidR="00377661" w:rsidRPr="00377661">
        <w:rPr>
          <w:rFonts w:ascii="Verdana" w:hAnsi="Verdana"/>
          <w:color w:val="000000"/>
        </w:rPr>
        <w:t>)</w:t>
      </w:r>
      <w:r w:rsidR="00377661">
        <w:rPr>
          <w:rFonts w:ascii="Verdana" w:hAnsi="Verdana"/>
          <w:color w:val="000000"/>
        </w:rPr>
        <w:t xml:space="preserve"> =&gt; 2.5 * 10</w:t>
      </w:r>
      <w:r w:rsidR="00377661" w:rsidRPr="00377661">
        <w:rPr>
          <w:rFonts w:ascii="Verdana" w:hAnsi="Verdana"/>
          <w:color w:val="000000"/>
          <w:sz w:val="20"/>
          <w:vertAlign w:val="superscript"/>
        </w:rPr>
        <w:t>-10</w:t>
      </w:r>
      <w:r w:rsidR="00377661">
        <w:rPr>
          <w:rFonts w:ascii="Verdana" w:hAnsi="Verdana"/>
          <w:color w:val="000000"/>
          <w:sz w:val="20"/>
          <w:vertAlign w:val="superscript"/>
        </w:rPr>
        <w:t xml:space="preserve"> </w:t>
      </w:r>
      <w:r w:rsidR="00377661" w:rsidRPr="00377661">
        <w:rPr>
          <w:rFonts w:ascii="Verdana" w:hAnsi="Verdana"/>
          <w:color w:val="000000"/>
          <w:sz w:val="20"/>
        </w:rPr>
        <w:t>sec</w:t>
      </w:r>
    </w:p>
    <w:p w14:paraId="109478BA" w14:textId="4878DBB3" w:rsidR="00377661" w:rsidRDefault="00377661" w:rsidP="00422EC3">
      <w:pPr>
        <w:spacing w:before="100" w:beforeAutospacing="1" w:after="100" w:afterAutospacing="1" w:line="240" w:lineRule="auto"/>
        <w:rPr>
          <w:rFonts w:ascii="Verdana" w:hAnsi="Verdana"/>
          <w:color w:val="000000"/>
        </w:rPr>
      </w:pPr>
      <w:r>
        <w:rPr>
          <w:rFonts w:ascii="Verdana" w:hAnsi="Verdana"/>
          <w:color w:val="000000"/>
        </w:rPr>
        <w:t xml:space="preserve">Access time (read-write arm): 5 </w:t>
      </w:r>
      <w:proofErr w:type="spellStart"/>
      <w:r>
        <w:rPr>
          <w:rFonts w:ascii="Verdana" w:hAnsi="Verdana"/>
          <w:color w:val="000000"/>
        </w:rPr>
        <w:t>ms</w:t>
      </w:r>
      <w:proofErr w:type="spellEnd"/>
      <w:r>
        <w:rPr>
          <w:rFonts w:ascii="Verdana" w:hAnsi="Verdana"/>
          <w:color w:val="000000"/>
        </w:rPr>
        <w:t xml:space="preserve"> = 5 * 10</w:t>
      </w:r>
      <w:r w:rsidRPr="00377661">
        <w:rPr>
          <w:rFonts w:ascii="Verdana" w:hAnsi="Verdana"/>
          <w:color w:val="000000"/>
          <w:vertAlign w:val="superscript"/>
        </w:rPr>
        <w:t>-3</w:t>
      </w:r>
      <w:r>
        <w:rPr>
          <w:rFonts w:ascii="Verdana" w:hAnsi="Verdana"/>
          <w:color w:val="000000"/>
          <w:vertAlign w:val="superscript"/>
        </w:rPr>
        <w:t xml:space="preserve"> </w:t>
      </w:r>
      <w:r>
        <w:rPr>
          <w:rFonts w:ascii="Verdana" w:hAnsi="Verdana"/>
          <w:color w:val="000000"/>
        </w:rPr>
        <w:t xml:space="preserve">sec </w:t>
      </w:r>
    </w:p>
    <w:p w14:paraId="1ECC579A" w14:textId="77777777" w:rsidR="00671100" w:rsidRDefault="00671100" w:rsidP="00C86D78">
      <w:pPr>
        <w:numPr>
          <w:ilvl w:val="0"/>
          <w:numId w:val="1"/>
        </w:numPr>
        <w:spacing w:before="100" w:beforeAutospacing="1" w:after="100" w:afterAutospacing="1" w:line="240" w:lineRule="auto"/>
        <w:rPr>
          <w:rFonts w:ascii="Verdana" w:hAnsi="Verdana"/>
          <w:color w:val="000000"/>
        </w:rPr>
      </w:pPr>
      <w:r>
        <w:rPr>
          <w:rFonts w:ascii="Verdana" w:hAnsi="Verdana"/>
          <w:color w:val="000000"/>
        </w:rPr>
        <w:t>The </w:t>
      </w:r>
      <w:hyperlink r:id="rId6" w:history="1">
        <w:r>
          <w:rPr>
            <w:rStyle w:val="Hyperlink"/>
            <w:rFonts w:ascii="Verdana" w:hAnsi="Verdana"/>
          </w:rPr>
          <w:t xml:space="preserve">memory </w:t>
        </w:r>
        <w:r>
          <w:rPr>
            <w:rStyle w:val="Hyperlink"/>
            <w:rFonts w:ascii="Verdana" w:hAnsi="Verdana"/>
          </w:rPr>
          <w:t>h</w:t>
        </w:r>
        <w:r>
          <w:rPr>
            <w:rStyle w:val="Hyperlink"/>
            <w:rFonts w:ascii="Verdana" w:hAnsi="Verdana"/>
          </w:rPr>
          <w:t>ierarchy</w:t>
        </w:r>
      </w:hyperlink>
      <w:r>
        <w:rPr>
          <w:rFonts w:ascii="Verdana" w:hAnsi="Verdana"/>
          <w:color w:val="000000"/>
        </w:rPr>
        <w:t> distinguishes each level of computer storage by access time. Higher level memory is usually:</w:t>
      </w:r>
    </w:p>
    <w:p w14:paraId="20497E5F" w14:textId="77777777" w:rsidR="00671100" w:rsidRDefault="00671100" w:rsidP="00C86D78">
      <w:pPr>
        <w:numPr>
          <w:ilvl w:val="1"/>
          <w:numId w:val="2"/>
        </w:numPr>
        <w:spacing w:before="100" w:beforeAutospacing="1" w:after="100" w:afterAutospacing="1" w:line="240" w:lineRule="auto"/>
        <w:ind w:left="1440" w:hanging="360"/>
        <w:rPr>
          <w:rFonts w:ascii="Verdana" w:hAnsi="Verdana"/>
          <w:color w:val="000000"/>
        </w:rPr>
      </w:pPr>
      <w:r>
        <w:rPr>
          <w:rFonts w:ascii="Verdana" w:hAnsi="Verdana"/>
          <w:color w:val="000000"/>
        </w:rPr>
        <w:t>faster in access time,</w:t>
      </w:r>
    </w:p>
    <w:p w14:paraId="3E81CAAB" w14:textId="77777777" w:rsidR="00671100" w:rsidRDefault="00671100" w:rsidP="00C86D78">
      <w:pPr>
        <w:numPr>
          <w:ilvl w:val="1"/>
          <w:numId w:val="2"/>
        </w:numPr>
        <w:spacing w:before="100" w:beforeAutospacing="1" w:after="100" w:afterAutospacing="1" w:line="240" w:lineRule="auto"/>
        <w:ind w:left="1440" w:hanging="360"/>
        <w:rPr>
          <w:rFonts w:ascii="Verdana" w:hAnsi="Verdana"/>
          <w:color w:val="000000"/>
        </w:rPr>
      </w:pPr>
      <w:r>
        <w:rPr>
          <w:rFonts w:ascii="Verdana" w:hAnsi="Verdana"/>
          <w:color w:val="000000"/>
        </w:rPr>
        <w:t>lower in volume (size),</w:t>
      </w:r>
    </w:p>
    <w:p w14:paraId="1448D8E4" w14:textId="77777777" w:rsidR="00671100" w:rsidRDefault="00671100" w:rsidP="00C86D78">
      <w:pPr>
        <w:numPr>
          <w:ilvl w:val="1"/>
          <w:numId w:val="2"/>
        </w:numPr>
        <w:spacing w:before="100" w:beforeAutospacing="1" w:after="100" w:afterAutospacing="1" w:line="240" w:lineRule="auto"/>
        <w:ind w:left="1440" w:hanging="360"/>
        <w:rPr>
          <w:rFonts w:ascii="Verdana" w:hAnsi="Verdana"/>
          <w:color w:val="000000"/>
        </w:rPr>
      </w:pPr>
      <w:r>
        <w:rPr>
          <w:rFonts w:ascii="Verdana" w:hAnsi="Verdana"/>
          <w:color w:val="000000"/>
        </w:rPr>
        <w:t>more expensive in cost, and</w:t>
      </w:r>
    </w:p>
    <w:p w14:paraId="49B56357" w14:textId="77777777" w:rsidR="00671100" w:rsidRDefault="00671100" w:rsidP="00C86D78">
      <w:pPr>
        <w:numPr>
          <w:ilvl w:val="1"/>
          <w:numId w:val="2"/>
        </w:numPr>
        <w:spacing w:before="100" w:beforeAutospacing="1" w:after="100" w:afterAutospacing="1" w:line="240" w:lineRule="auto"/>
        <w:ind w:left="1440" w:hanging="360"/>
        <w:rPr>
          <w:rFonts w:ascii="Verdana" w:hAnsi="Verdana"/>
          <w:color w:val="000000"/>
        </w:rPr>
      </w:pPr>
      <w:r>
        <w:rPr>
          <w:rFonts w:ascii="Verdana" w:hAnsi="Verdana"/>
          <w:color w:val="000000"/>
        </w:rPr>
        <w:t>likely to be not persistent: volatile memory.</w:t>
      </w:r>
    </w:p>
    <w:p w14:paraId="4EB0E981" w14:textId="77777777" w:rsidR="00671100" w:rsidRDefault="00671100" w:rsidP="00C86D78">
      <w:pPr>
        <w:numPr>
          <w:ilvl w:val="0"/>
          <w:numId w:val="2"/>
        </w:numPr>
        <w:spacing w:before="100" w:beforeAutospacing="1" w:after="100" w:afterAutospacing="1" w:line="240" w:lineRule="auto"/>
        <w:rPr>
          <w:rFonts w:ascii="Verdana" w:hAnsi="Verdana"/>
          <w:color w:val="000000"/>
        </w:rPr>
      </w:pPr>
      <w:r>
        <w:rPr>
          <w:rFonts w:ascii="Verdana" w:hAnsi="Verdana"/>
          <w:color w:val="000000"/>
        </w:rPr>
        <w:t>Example: </w:t>
      </w:r>
      <w:hyperlink r:id="rId7" w:history="1">
        <w:r>
          <w:rPr>
            <w:rStyle w:val="Hyperlink"/>
            <w:rFonts w:ascii="Verdana" w:hAnsi="Verdana"/>
          </w:rPr>
          <w:t>nearline service</w:t>
        </w:r>
      </w:hyperlink>
      <w:r>
        <w:rPr>
          <w:rFonts w:ascii="Verdana" w:hAnsi="Verdana"/>
          <w:color w:val="000000"/>
        </w:rPr>
        <w:t> by Google.</w:t>
      </w:r>
    </w:p>
    <w:p w14:paraId="73FADF17" w14:textId="77777777" w:rsidR="00671100" w:rsidRDefault="00671100" w:rsidP="00C86D78">
      <w:pPr>
        <w:numPr>
          <w:ilvl w:val="0"/>
          <w:numId w:val="2"/>
        </w:numPr>
        <w:spacing w:before="100" w:beforeAutospacing="1" w:after="100" w:afterAutospacing="1" w:line="240" w:lineRule="auto"/>
        <w:rPr>
          <w:rFonts w:ascii="Verdana" w:hAnsi="Verdana"/>
          <w:color w:val="000000"/>
        </w:rPr>
      </w:pPr>
      <w:r>
        <w:rPr>
          <w:rFonts w:ascii="Verdana" w:hAnsi="Verdana"/>
          <w:color w:val="000000"/>
        </w:rPr>
        <w:t>Relational models: tuples and relations -&gt; File systems: records and files.</w:t>
      </w:r>
    </w:p>
    <w:p w14:paraId="7A4D5E67" w14:textId="77777777" w:rsidR="00671100" w:rsidRPr="007D06B6" w:rsidRDefault="00671100" w:rsidP="00C86D78">
      <w:pPr>
        <w:numPr>
          <w:ilvl w:val="0"/>
          <w:numId w:val="2"/>
        </w:numPr>
        <w:spacing w:before="100" w:beforeAutospacing="1" w:after="100" w:afterAutospacing="1" w:line="240" w:lineRule="auto"/>
        <w:rPr>
          <w:rFonts w:ascii="Verdana" w:hAnsi="Verdana"/>
          <w:color w:val="000000"/>
          <w:highlight w:val="yellow"/>
        </w:rPr>
      </w:pPr>
      <w:r w:rsidRPr="007D06B6">
        <w:rPr>
          <w:rFonts w:ascii="Verdana" w:hAnsi="Verdana"/>
          <w:color w:val="000000"/>
          <w:highlight w:val="yellow"/>
        </w:rPr>
        <w:t>Principle of locality:</w:t>
      </w:r>
    </w:p>
    <w:p w14:paraId="052B88BD" w14:textId="77777777" w:rsidR="00671100" w:rsidRDefault="00671100" w:rsidP="00C86D78">
      <w:pPr>
        <w:numPr>
          <w:ilvl w:val="1"/>
          <w:numId w:val="2"/>
        </w:numPr>
        <w:spacing w:before="100" w:beforeAutospacing="1" w:after="100" w:afterAutospacing="1" w:line="240" w:lineRule="auto"/>
        <w:ind w:left="1440" w:hanging="360"/>
        <w:rPr>
          <w:rFonts w:ascii="Verdana" w:hAnsi="Verdana"/>
          <w:color w:val="000000"/>
        </w:rPr>
      </w:pPr>
      <w:r>
        <w:rPr>
          <w:rFonts w:ascii="Verdana" w:hAnsi="Verdana"/>
          <w:color w:val="000000"/>
        </w:rPr>
        <w:t>More frequently used data stored in memory of higher level.</w:t>
      </w:r>
    </w:p>
    <w:p w14:paraId="72295CC0" w14:textId="77777777" w:rsidR="00671100" w:rsidRDefault="00671100" w:rsidP="00C86D78">
      <w:pPr>
        <w:numPr>
          <w:ilvl w:val="1"/>
          <w:numId w:val="2"/>
        </w:numPr>
        <w:spacing w:before="100" w:beforeAutospacing="1" w:after="100" w:afterAutospacing="1" w:line="240" w:lineRule="auto"/>
        <w:ind w:left="1440" w:hanging="360"/>
        <w:rPr>
          <w:rFonts w:ascii="Verdana" w:hAnsi="Verdana"/>
          <w:color w:val="000000"/>
        </w:rPr>
      </w:pPr>
      <w:r>
        <w:rPr>
          <w:rFonts w:ascii="Verdana" w:hAnsi="Verdana"/>
          <w:color w:val="000000"/>
        </w:rPr>
        <w:t>Caching may be used to enhance performance.</w:t>
      </w:r>
    </w:p>
    <w:p w14:paraId="37D82464" w14:textId="77777777" w:rsidR="00671100" w:rsidRDefault="00671100" w:rsidP="00C86D78">
      <w:pPr>
        <w:numPr>
          <w:ilvl w:val="0"/>
          <w:numId w:val="2"/>
        </w:numPr>
        <w:spacing w:before="100" w:beforeAutospacing="1" w:after="100" w:afterAutospacing="1" w:line="240" w:lineRule="auto"/>
        <w:rPr>
          <w:rFonts w:ascii="Verdana" w:hAnsi="Verdana"/>
          <w:color w:val="000000"/>
        </w:rPr>
      </w:pPr>
      <w:r>
        <w:rPr>
          <w:rFonts w:ascii="Verdana" w:hAnsi="Verdana"/>
          <w:color w:val="000000"/>
        </w:rPr>
        <w:t>Considerations of selecting secondary storage devices:</w:t>
      </w:r>
    </w:p>
    <w:p w14:paraId="79F8E6DE" w14:textId="77777777" w:rsidR="00671100" w:rsidRDefault="00671100" w:rsidP="00C86D78">
      <w:pPr>
        <w:numPr>
          <w:ilvl w:val="1"/>
          <w:numId w:val="2"/>
        </w:numPr>
        <w:spacing w:before="100" w:beforeAutospacing="1" w:after="100" w:afterAutospacing="1" w:line="240" w:lineRule="auto"/>
        <w:ind w:left="1440" w:hanging="360"/>
        <w:rPr>
          <w:rFonts w:ascii="Verdana" w:hAnsi="Verdana"/>
          <w:color w:val="000000"/>
        </w:rPr>
      </w:pPr>
      <w:r>
        <w:rPr>
          <w:rFonts w:ascii="Verdana" w:hAnsi="Verdana"/>
          <w:color w:val="000000"/>
        </w:rPr>
        <w:t>Speed</w:t>
      </w:r>
    </w:p>
    <w:p w14:paraId="5CBDCAFB" w14:textId="77777777" w:rsidR="00671100" w:rsidRDefault="00671100" w:rsidP="00C86D78">
      <w:pPr>
        <w:numPr>
          <w:ilvl w:val="1"/>
          <w:numId w:val="2"/>
        </w:numPr>
        <w:spacing w:before="100" w:beforeAutospacing="1" w:after="100" w:afterAutospacing="1" w:line="240" w:lineRule="auto"/>
        <w:ind w:left="1440" w:hanging="360"/>
        <w:rPr>
          <w:rFonts w:ascii="Verdana" w:hAnsi="Verdana"/>
          <w:color w:val="000000"/>
        </w:rPr>
      </w:pPr>
      <w:r>
        <w:rPr>
          <w:rFonts w:ascii="Verdana" w:hAnsi="Verdana"/>
          <w:color w:val="000000"/>
        </w:rPr>
        <w:t>Volume</w:t>
      </w:r>
    </w:p>
    <w:p w14:paraId="7820F498" w14:textId="77777777" w:rsidR="00671100" w:rsidRDefault="00671100" w:rsidP="00C86D78">
      <w:pPr>
        <w:numPr>
          <w:ilvl w:val="1"/>
          <w:numId w:val="2"/>
        </w:numPr>
        <w:spacing w:before="100" w:beforeAutospacing="1" w:after="100" w:afterAutospacing="1" w:line="240" w:lineRule="auto"/>
        <w:ind w:left="1440" w:hanging="360"/>
        <w:rPr>
          <w:rFonts w:ascii="Verdana" w:hAnsi="Verdana"/>
          <w:color w:val="000000"/>
        </w:rPr>
      </w:pPr>
      <w:r>
        <w:rPr>
          <w:rFonts w:ascii="Verdana" w:hAnsi="Verdana"/>
          <w:color w:val="000000"/>
        </w:rPr>
        <w:t>Cost</w:t>
      </w:r>
    </w:p>
    <w:p w14:paraId="23545D43" w14:textId="77777777" w:rsidR="00671100" w:rsidRDefault="00671100" w:rsidP="00C86D78">
      <w:pPr>
        <w:numPr>
          <w:ilvl w:val="1"/>
          <w:numId w:val="2"/>
        </w:numPr>
        <w:spacing w:before="100" w:beforeAutospacing="1" w:after="100" w:afterAutospacing="1" w:line="240" w:lineRule="auto"/>
        <w:ind w:left="1440" w:hanging="360"/>
        <w:rPr>
          <w:rFonts w:ascii="Verdana" w:hAnsi="Verdana"/>
          <w:color w:val="000000"/>
        </w:rPr>
      </w:pPr>
      <w:r>
        <w:rPr>
          <w:rFonts w:ascii="Verdana" w:hAnsi="Verdana"/>
          <w:color w:val="000000"/>
        </w:rPr>
        <w:t>Reliability</w:t>
      </w:r>
    </w:p>
    <w:p w14:paraId="768A987F" w14:textId="77777777" w:rsidR="00671100" w:rsidRDefault="00671100" w:rsidP="00C86D78">
      <w:pPr>
        <w:numPr>
          <w:ilvl w:val="1"/>
          <w:numId w:val="2"/>
        </w:numPr>
        <w:spacing w:before="100" w:beforeAutospacing="1" w:after="100" w:afterAutospacing="1" w:line="240" w:lineRule="auto"/>
        <w:ind w:left="1440" w:hanging="360"/>
        <w:rPr>
          <w:rFonts w:ascii="Verdana" w:hAnsi="Verdana"/>
          <w:color w:val="000000"/>
        </w:rPr>
      </w:pPr>
      <w:r>
        <w:rPr>
          <w:rFonts w:ascii="Verdana" w:hAnsi="Verdana"/>
          <w:color w:val="000000"/>
        </w:rPr>
        <w:t>Availability</w:t>
      </w:r>
    </w:p>
    <w:p w14:paraId="3E093314" w14:textId="77777777" w:rsidR="00671100" w:rsidRDefault="00671100" w:rsidP="00C86D78">
      <w:pPr>
        <w:numPr>
          <w:ilvl w:val="0"/>
          <w:numId w:val="2"/>
        </w:numPr>
        <w:spacing w:before="100" w:beforeAutospacing="1" w:after="100" w:afterAutospacing="1" w:line="240" w:lineRule="auto"/>
        <w:rPr>
          <w:rFonts w:ascii="Verdana" w:hAnsi="Verdana"/>
          <w:color w:val="000000"/>
        </w:rPr>
      </w:pPr>
      <w:r>
        <w:rPr>
          <w:rFonts w:ascii="Verdana" w:hAnsi="Verdana"/>
          <w:color w:val="000000"/>
        </w:rPr>
        <w:t>Each type of storage devices has important characteristics that should be considered carefully for uses in database architecture.</w:t>
      </w:r>
    </w:p>
    <w:p w14:paraId="01F95252" w14:textId="77777777" w:rsidR="00671100" w:rsidRDefault="00671100" w:rsidP="00671100">
      <w:pPr>
        <w:pStyle w:val="NormalWeb"/>
        <w:rPr>
          <w:rFonts w:ascii="Verdana" w:hAnsi="Verdana"/>
          <w:color w:val="000000"/>
          <w:sz w:val="22"/>
          <w:szCs w:val="22"/>
        </w:rPr>
      </w:pPr>
      <w:r>
        <w:rPr>
          <w:rFonts w:ascii="Verdana" w:hAnsi="Verdana"/>
          <w:b/>
          <w:bCs/>
          <w:i/>
          <w:iCs/>
          <w:color w:val="339966"/>
          <w:sz w:val="22"/>
          <w:szCs w:val="22"/>
        </w:rPr>
        <w:t>Example</w:t>
      </w:r>
      <w:r>
        <w:rPr>
          <w:rFonts w:ascii="Verdana" w:hAnsi="Verdana"/>
          <w:color w:val="000000"/>
          <w:sz w:val="22"/>
          <w:szCs w:val="22"/>
        </w:rPr>
        <w:t>:</w:t>
      </w:r>
    </w:p>
    <w:p w14:paraId="54D7D547" w14:textId="77777777" w:rsidR="00671100" w:rsidRDefault="00671100" w:rsidP="00671100">
      <w:pPr>
        <w:pStyle w:val="NormalWeb"/>
        <w:rPr>
          <w:rFonts w:ascii="Verdana" w:hAnsi="Verdana"/>
          <w:color w:val="000000"/>
          <w:sz w:val="22"/>
          <w:szCs w:val="22"/>
        </w:rPr>
      </w:pPr>
      <w:r>
        <w:rPr>
          <w:rFonts w:ascii="Verdana" w:hAnsi="Verdana"/>
          <w:color w:val="000000"/>
          <w:sz w:val="22"/>
          <w:szCs w:val="22"/>
        </w:rPr>
        <w:t>An article on </w:t>
      </w:r>
      <w:hyperlink r:id="rId8" w:history="1">
        <w:r>
          <w:rPr>
            <w:rStyle w:val="Hyperlink"/>
            <w:rFonts w:ascii="Verdana" w:hAnsi="Verdana"/>
            <w:sz w:val="22"/>
            <w:szCs w:val="22"/>
          </w:rPr>
          <w:t>flash memory and database</w:t>
        </w:r>
      </w:hyperlink>
      <w:r>
        <w:rPr>
          <w:rFonts w:ascii="Verdana" w:hAnsi="Verdana"/>
          <w:color w:val="000000"/>
          <w:sz w:val="22"/>
          <w:szCs w:val="22"/>
        </w:rPr>
        <w:t> lists important characteristics of flash memory for database consideration:</w:t>
      </w:r>
    </w:p>
    <w:p w14:paraId="771DD531" w14:textId="77777777" w:rsidR="00671100" w:rsidRDefault="00671100" w:rsidP="00C86D78">
      <w:pPr>
        <w:numPr>
          <w:ilvl w:val="0"/>
          <w:numId w:val="3"/>
        </w:numPr>
        <w:spacing w:before="100" w:beforeAutospacing="1" w:after="100" w:afterAutospacing="1" w:line="240" w:lineRule="auto"/>
        <w:rPr>
          <w:rFonts w:ascii="Verdana" w:hAnsi="Verdana"/>
          <w:color w:val="000000"/>
        </w:rPr>
      </w:pPr>
      <w:r>
        <w:rPr>
          <w:rFonts w:ascii="Verdana" w:hAnsi="Verdana"/>
          <w:color w:val="000000"/>
        </w:rPr>
        <w:lastRenderedPageBreak/>
        <w:t xml:space="preserve">No in-place update: to rewrite a block, one or more sectors may need to be erased and rewritten. </w:t>
      </w:r>
      <w:proofErr w:type="spellStart"/>
      <w:r>
        <w:rPr>
          <w:rFonts w:ascii="Verdana" w:hAnsi="Verdana"/>
          <w:color w:val="000000"/>
        </w:rPr>
        <w:t>Erasion</w:t>
      </w:r>
      <w:proofErr w:type="spellEnd"/>
      <w:r>
        <w:rPr>
          <w:rFonts w:ascii="Verdana" w:hAnsi="Verdana"/>
          <w:color w:val="000000"/>
        </w:rPr>
        <w:t xml:space="preserve"> may take time in the mini-second ranges.</w:t>
      </w:r>
    </w:p>
    <w:p w14:paraId="4E88A5D2" w14:textId="77777777" w:rsidR="00671100" w:rsidRDefault="00671100" w:rsidP="00C86D78">
      <w:pPr>
        <w:numPr>
          <w:ilvl w:val="0"/>
          <w:numId w:val="3"/>
        </w:numPr>
        <w:spacing w:before="100" w:beforeAutospacing="1" w:after="100" w:afterAutospacing="1" w:line="240" w:lineRule="auto"/>
        <w:rPr>
          <w:rFonts w:ascii="Verdana" w:hAnsi="Verdana"/>
          <w:color w:val="000000"/>
        </w:rPr>
      </w:pPr>
      <w:r>
        <w:rPr>
          <w:rFonts w:ascii="Verdana" w:hAnsi="Verdana"/>
          <w:color w:val="000000"/>
        </w:rPr>
        <w:t>No mechanical latency: basic operation in micro-seconds, not mini-seconds.</w:t>
      </w:r>
    </w:p>
    <w:p w14:paraId="6B4E4E37" w14:textId="77777777" w:rsidR="00671100" w:rsidRDefault="00671100" w:rsidP="00C86D78">
      <w:pPr>
        <w:numPr>
          <w:ilvl w:val="0"/>
          <w:numId w:val="3"/>
        </w:numPr>
        <w:spacing w:before="100" w:beforeAutospacing="1" w:after="100" w:afterAutospacing="1" w:line="240" w:lineRule="auto"/>
        <w:rPr>
          <w:rFonts w:ascii="Verdana" w:hAnsi="Verdana"/>
          <w:color w:val="000000"/>
        </w:rPr>
      </w:pPr>
      <w:r>
        <w:rPr>
          <w:rFonts w:ascii="Verdana" w:hAnsi="Verdana"/>
          <w:color w:val="000000"/>
        </w:rPr>
        <w:t>Limited number of writes before wearing down.</w:t>
      </w:r>
    </w:p>
    <w:p w14:paraId="361B8785" w14:textId="77777777" w:rsidR="00671100" w:rsidRDefault="00671100" w:rsidP="00C86D78">
      <w:pPr>
        <w:numPr>
          <w:ilvl w:val="0"/>
          <w:numId w:val="3"/>
        </w:numPr>
        <w:spacing w:before="100" w:beforeAutospacing="1" w:after="100" w:afterAutospacing="1" w:line="240" w:lineRule="auto"/>
        <w:rPr>
          <w:rFonts w:ascii="Verdana" w:hAnsi="Verdana"/>
          <w:color w:val="000000"/>
        </w:rPr>
      </w:pPr>
      <w:r>
        <w:rPr>
          <w:rFonts w:ascii="Verdana" w:hAnsi="Verdana"/>
          <w:color w:val="000000"/>
        </w:rPr>
        <w:t>Asymmetric read/write: write operations may be twice as long as read operations.</w:t>
      </w:r>
    </w:p>
    <w:p w14:paraId="592AD6C0" w14:textId="77777777" w:rsidR="00671100" w:rsidRDefault="00671100" w:rsidP="00671100">
      <w:pPr>
        <w:pStyle w:val="subsection"/>
        <w:rPr>
          <w:rFonts w:ascii="Arial" w:hAnsi="Arial" w:cs="Arial"/>
          <w:b/>
          <w:bCs/>
          <w:color w:val="000088"/>
        </w:rPr>
      </w:pPr>
      <w:r>
        <w:rPr>
          <w:rFonts w:ascii="Arial" w:hAnsi="Arial" w:cs="Arial"/>
          <w:b/>
          <w:bCs/>
          <w:color w:val="000088"/>
        </w:rPr>
        <w:t>Physical Structures:</w:t>
      </w:r>
    </w:p>
    <w:p w14:paraId="5B7D70FE" w14:textId="77777777" w:rsidR="00671100" w:rsidRDefault="00671100" w:rsidP="00C86D78">
      <w:pPr>
        <w:numPr>
          <w:ilvl w:val="0"/>
          <w:numId w:val="4"/>
        </w:numPr>
        <w:spacing w:before="100" w:beforeAutospacing="1" w:after="100" w:afterAutospacing="1" w:line="240" w:lineRule="auto"/>
        <w:rPr>
          <w:rFonts w:ascii="Verdana" w:hAnsi="Verdana" w:cs="Times New Roman"/>
          <w:color w:val="000000"/>
        </w:rPr>
      </w:pPr>
      <w:r>
        <w:rPr>
          <w:rFonts w:ascii="Verdana" w:hAnsi="Verdana"/>
          <w:color w:val="000000"/>
        </w:rPr>
        <w:t>A tuple can be a virtual record in a file system.</w:t>
      </w:r>
    </w:p>
    <w:p w14:paraId="7664BA07" w14:textId="77777777" w:rsidR="00671100" w:rsidRDefault="00671100" w:rsidP="00C86D78">
      <w:pPr>
        <w:numPr>
          <w:ilvl w:val="0"/>
          <w:numId w:val="4"/>
        </w:numPr>
        <w:spacing w:before="100" w:beforeAutospacing="1" w:after="100" w:afterAutospacing="1" w:line="240" w:lineRule="auto"/>
        <w:rPr>
          <w:rFonts w:ascii="Verdana" w:hAnsi="Verdana"/>
          <w:color w:val="000000"/>
        </w:rPr>
      </w:pPr>
      <w:r>
        <w:rPr>
          <w:rFonts w:ascii="Verdana" w:hAnsi="Verdana"/>
          <w:color w:val="000000"/>
        </w:rPr>
        <w:t>To improve performance, records can be grouped and stored in </w:t>
      </w:r>
      <w:r>
        <w:rPr>
          <w:rStyle w:val="emphasis0"/>
          <w:rFonts w:ascii="Verdana" w:hAnsi="Verdana"/>
          <w:i/>
          <w:iCs/>
          <w:color w:val="FF3333"/>
        </w:rPr>
        <w:t>blocks</w:t>
      </w:r>
      <w:r>
        <w:rPr>
          <w:rFonts w:ascii="Verdana" w:hAnsi="Verdana"/>
          <w:color w:val="000000"/>
        </w:rPr>
        <w:t> to maximize the use of the seek operation in a hard disk.</w:t>
      </w:r>
    </w:p>
    <w:p w14:paraId="1141A51E" w14:textId="77777777" w:rsidR="00671100" w:rsidRDefault="00671100" w:rsidP="00C86D78">
      <w:pPr>
        <w:numPr>
          <w:ilvl w:val="0"/>
          <w:numId w:val="4"/>
        </w:numPr>
        <w:spacing w:before="100" w:beforeAutospacing="1" w:after="100" w:afterAutospacing="1" w:line="240" w:lineRule="auto"/>
        <w:rPr>
          <w:rFonts w:ascii="Verdana" w:hAnsi="Verdana"/>
          <w:color w:val="000000"/>
        </w:rPr>
      </w:pPr>
      <w:r>
        <w:rPr>
          <w:rFonts w:ascii="Verdana" w:hAnsi="Verdana"/>
          <w:color w:val="000000"/>
        </w:rPr>
        <w:t>Blocking factor: the number of records in a block.</w:t>
      </w:r>
    </w:p>
    <w:p w14:paraId="1E682C11" w14:textId="77777777" w:rsidR="00671100" w:rsidRDefault="00671100" w:rsidP="00C86D78">
      <w:pPr>
        <w:numPr>
          <w:ilvl w:val="0"/>
          <w:numId w:val="4"/>
        </w:numPr>
        <w:spacing w:before="100" w:beforeAutospacing="1" w:after="100" w:afterAutospacing="1" w:line="240" w:lineRule="auto"/>
        <w:rPr>
          <w:rFonts w:ascii="Verdana" w:hAnsi="Verdana"/>
          <w:color w:val="000000"/>
        </w:rPr>
      </w:pPr>
      <w:r>
        <w:rPr>
          <w:rFonts w:ascii="Verdana" w:hAnsi="Verdana"/>
          <w:color w:val="000000"/>
        </w:rPr>
        <w:t>Files can be sequential files or direct access files.</w:t>
      </w:r>
    </w:p>
    <w:p w14:paraId="1D6F5C8C" w14:textId="77777777" w:rsidR="00671100" w:rsidRDefault="00671100" w:rsidP="00C86D78">
      <w:pPr>
        <w:numPr>
          <w:ilvl w:val="0"/>
          <w:numId w:val="4"/>
        </w:numPr>
        <w:spacing w:before="100" w:beforeAutospacing="1" w:after="100" w:afterAutospacing="1" w:line="240" w:lineRule="auto"/>
        <w:rPr>
          <w:rFonts w:ascii="Verdana" w:hAnsi="Verdana"/>
          <w:color w:val="000000"/>
        </w:rPr>
      </w:pPr>
      <w:r>
        <w:rPr>
          <w:rFonts w:ascii="Verdana" w:hAnsi="Verdana"/>
          <w:color w:val="000000"/>
        </w:rPr>
        <w:t>Examples of important DB file structures:</w:t>
      </w:r>
    </w:p>
    <w:p w14:paraId="543E2E91" w14:textId="77777777" w:rsidR="00671100" w:rsidRDefault="00671100" w:rsidP="00C86D78">
      <w:pPr>
        <w:numPr>
          <w:ilvl w:val="1"/>
          <w:numId w:val="4"/>
        </w:numPr>
        <w:spacing w:before="100" w:beforeAutospacing="1" w:after="100" w:afterAutospacing="1" w:line="240" w:lineRule="auto"/>
        <w:rPr>
          <w:rFonts w:ascii="Verdana" w:hAnsi="Verdana"/>
          <w:color w:val="000000"/>
        </w:rPr>
      </w:pPr>
      <w:r w:rsidRPr="00A54491">
        <w:rPr>
          <w:rFonts w:ascii="Verdana" w:hAnsi="Verdana"/>
          <w:color w:val="000000"/>
          <w:highlight w:val="yellow"/>
        </w:rPr>
        <w:t>B+-tree:</w:t>
      </w:r>
      <w:r>
        <w:rPr>
          <w:rFonts w:ascii="Verdana" w:hAnsi="Verdana"/>
          <w:color w:val="000000"/>
        </w:rPr>
        <w:t xml:space="preserve"> the </w:t>
      </w:r>
      <w:r>
        <w:rPr>
          <w:rStyle w:val="emphasis0"/>
          <w:rFonts w:ascii="Verdana" w:hAnsi="Verdana"/>
          <w:i/>
          <w:iCs/>
          <w:color w:val="FF3333"/>
        </w:rPr>
        <w:t>primary key</w:t>
      </w:r>
      <w:r>
        <w:rPr>
          <w:rFonts w:ascii="Verdana" w:hAnsi="Verdana"/>
          <w:color w:val="000000"/>
        </w:rPr>
        <w:t xml:space="preserve"> is used to navigate through </w:t>
      </w:r>
      <w:proofErr w:type="gramStart"/>
      <w:r>
        <w:rPr>
          <w:rFonts w:ascii="Verdana" w:hAnsi="Verdana"/>
          <w:color w:val="000000"/>
        </w:rPr>
        <w:t>an</w:t>
      </w:r>
      <w:proofErr w:type="gramEnd"/>
      <w:r>
        <w:rPr>
          <w:rFonts w:ascii="Verdana" w:hAnsi="Verdana"/>
          <w:color w:val="000000"/>
        </w:rPr>
        <w:t xml:space="preserve"> tree index structure to reach linked terminal nodes that store records.</w:t>
      </w:r>
    </w:p>
    <w:p w14:paraId="708D43FE" w14:textId="77777777" w:rsidR="00671100" w:rsidRDefault="00671100" w:rsidP="00C86D78">
      <w:pPr>
        <w:numPr>
          <w:ilvl w:val="2"/>
          <w:numId w:val="4"/>
        </w:numPr>
        <w:spacing w:before="100" w:beforeAutospacing="1" w:after="100" w:afterAutospacing="1" w:line="240" w:lineRule="auto"/>
        <w:rPr>
          <w:rFonts w:ascii="Verdana" w:hAnsi="Verdana"/>
          <w:color w:val="000000"/>
        </w:rPr>
      </w:pPr>
      <w:r>
        <w:rPr>
          <w:rFonts w:ascii="Verdana" w:hAnsi="Verdana"/>
          <w:color w:val="000000"/>
        </w:rPr>
        <w:t>Fast sequential access through the primary key: O(n/B) read operation, where n is the number of records and B is the blocking factor.</w:t>
      </w:r>
    </w:p>
    <w:p w14:paraId="767666E0" w14:textId="77777777" w:rsidR="00671100" w:rsidRDefault="00671100" w:rsidP="00C86D78">
      <w:pPr>
        <w:numPr>
          <w:ilvl w:val="2"/>
          <w:numId w:val="4"/>
        </w:numPr>
        <w:spacing w:before="100" w:beforeAutospacing="1" w:after="100" w:afterAutospacing="1" w:line="240" w:lineRule="auto"/>
        <w:rPr>
          <w:rFonts w:ascii="Verdana" w:hAnsi="Verdana"/>
          <w:color w:val="000000"/>
        </w:rPr>
      </w:pPr>
      <w:r>
        <w:rPr>
          <w:rFonts w:ascii="Verdana" w:hAnsi="Verdana"/>
          <w:color w:val="000000"/>
        </w:rPr>
        <w:t xml:space="preserve">Fast random access through the primary key: </w:t>
      </w:r>
      <w:proofErr w:type="gramStart"/>
      <w:r>
        <w:rPr>
          <w:rFonts w:ascii="Verdana" w:hAnsi="Verdana"/>
          <w:color w:val="000000"/>
        </w:rPr>
        <w:t>O(</w:t>
      </w:r>
      <w:proofErr w:type="gramEnd"/>
      <w:r>
        <w:rPr>
          <w:rFonts w:ascii="Verdana" w:hAnsi="Verdana"/>
          <w:color w:val="000000"/>
        </w:rPr>
        <w:t>lg (n/B)).</w:t>
      </w:r>
    </w:p>
    <w:p w14:paraId="3755861A" w14:textId="77777777" w:rsidR="00671100" w:rsidRDefault="00671100" w:rsidP="00C86D78">
      <w:pPr>
        <w:numPr>
          <w:ilvl w:val="1"/>
          <w:numId w:val="4"/>
        </w:numPr>
        <w:spacing w:before="100" w:beforeAutospacing="1" w:after="100" w:afterAutospacing="1" w:line="240" w:lineRule="auto"/>
        <w:rPr>
          <w:rFonts w:ascii="Verdana" w:hAnsi="Verdana"/>
          <w:color w:val="000000"/>
        </w:rPr>
      </w:pPr>
      <w:r>
        <w:rPr>
          <w:rFonts w:ascii="Verdana" w:hAnsi="Verdana"/>
          <w:color w:val="000000"/>
        </w:rPr>
        <w:t>Hashing: an address is computed from the primary key for storage:</w:t>
      </w:r>
    </w:p>
    <w:p w14:paraId="67066E7B" w14:textId="77777777" w:rsidR="00671100" w:rsidRDefault="00671100" w:rsidP="00C86D78">
      <w:pPr>
        <w:numPr>
          <w:ilvl w:val="2"/>
          <w:numId w:val="4"/>
        </w:numPr>
        <w:spacing w:before="100" w:beforeAutospacing="1" w:after="100" w:afterAutospacing="1" w:line="240" w:lineRule="auto"/>
        <w:rPr>
          <w:rFonts w:ascii="Verdana" w:hAnsi="Verdana"/>
          <w:color w:val="000000"/>
        </w:rPr>
      </w:pPr>
      <w:r>
        <w:rPr>
          <w:rFonts w:ascii="Verdana" w:hAnsi="Verdana"/>
          <w:color w:val="000000"/>
        </w:rPr>
        <w:t xml:space="preserve">Fast random access through the primary key: </w:t>
      </w:r>
      <w:proofErr w:type="gramStart"/>
      <w:r>
        <w:rPr>
          <w:rFonts w:ascii="Verdana" w:hAnsi="Verdana"/>
          <w:color w:val="000000"/>
        </w:rPr>
        <w:t>O(</w:t>
      </w:r>
      <w:proofErr w:type="gramEnd"/>
      <w:r>
        <w:rPr>
          <w:rFonts w:ascii="Verdana" w:hAnsi="Verdana"/>
          <w:color w:val="000000"/>
        </w:rPr>
        <w:t>1).</w:t>
      </w:r>
    </w:p>
    <w:p w14:paraId="7CC9591E" w14:textId="77777777" w:rsidR="00671100" w:rsidRDefault="00671100" w:rsidP="00C86D78">
      <w:pPr>
        <w:numPr>
          <w:ilvl w:val="2"/>
          <w:numId w:val="4"/>
        </w:numPr>
        <w:spacing w:before="100" w:beforeAutospacing="1" w:after="100" w:afterAutospacing="1" w:line="240" w:lineRule="auto"/>
        <w:rPr>
          <w:rFonts w:ascii="Verdana" w:hAnsi="Verdana"/>
          <w:color w:val="000000"/>
        </w:rPr>
      </w:pPr>
      <w:r>
        <w:rPr>
          <w:rFonts w:ascii="Verdana" w:hAnsi="Verdana"/>
          <w:color w:val="000000"/>
        </w:rPr>
        <w:t>Slow sequential access through the primary key.</w:t>
      </w:r>
    </w:p>
    <w:p w14:paraId="536CDE71" w14:textId="77777777" w:rsidR="00671100" w:rsidRDefault="00671100" w:rsidP="00C86D78">
      <w:pPr>
        <w:numPr>
          <w:ilvl w:val="1"/>
          <w:numId w:val="4"/>
        </w:numPr>
        <w:spacing w:before="100" w:beforeAutospacing="1" w:after="100" w:afterAutospacing="1" w:line="240" w:lineRule="auto"/>
        <w:rPr>
          <w:rFonts w:ascii="Verdana" w:hAnsi="Verdana"/>
          <w:color w:val="000000"/>
        </w:rPr>
      </w:pPr>
      <w:r>
        <w:rPr>
          <w:rFonts w:ascii="Verdana" w:hAnsi="Verdana"/>
          <w:color w:val="000000"/>
        </w:rPr>
        <w:t>R-Tree: for spatial data.</w:t>
      </w:r>
    </w:p>
    <w:p w14:paraId="129E6959" w14:textId="77777777" w:rsidR="00671100" w:rsidRDefault="00671100" w:rsidP="00C86D78">
      <w:pPr>
        <w:numPr>
          <w:ilvl w:val="0"/>
          <w:numId w:val="4"/>
        </w:numPr>
        <w:spacing w:before="100" w:beforeAutospacing="1" w:after="100" w:afterAutospacing="1" w:line="240" w:lineRule="auto"/>
        <w:rPr>
          <w:rFonts w:ascii="Verdana" w:hAnsi="Verdana"/>
          <w:color w:val="000000"/>
        </w:rPr>
      </w:pPr>
      <w:r>
        <w:rPr>
          <w:rFonts w:ascii="Verdana" w:hAnsi="Verdana"/>
          <w:color w:val="000000"/>
        </w:rPr>
        <w:t>DBMS may allow you to select the physical structures, sometimes known as the database engines.</w:t>
      </w:r>
    </w:p>
    <w:p w14:paraId="623C3C11" w14:textId="77777777" w:rsidR="00671100" w:rsidRDefault="00671100" w:rsidP="00671100">
      <w:pPr>
        <w:pStyle w:val="section"/>
        <w:rPr>
          <w:rFonts w:ascii="Arial" w:hAnsi="Arial" w:cs="Arial"/>
          <w:b/>
          <w:bCs/>
          <w:color w:val="000088"/>
          <w:sz w:val="26"/>
          <w:szCs w:val="26"/>
        </w:rPr>
      </w:pPr>
      <w:r>
        <w:rPr>
          <w:rFonts w:ascii="Arial" w:hAnsi="Arial" w:cs="Arial"/>
          <w:b/>
          <w:bCs/>
          <w:color w:val="000088"/>
          <w:sz w:val="26"/>
          <w:szCs w:val="26"/>
        </w:rPr>
        <w:t>2. Indexing</w:t>
      </w:r>
    </w:p>
    <w:p w14:paraId="3BD955FB" w14:textId="77777777" w:rsidR="00671100" w:rsidRDefault="00671100" w:rsidP="00C86D78">
      <w:pPr>
        <w:numPr>
          <w:ilvl w:val="0"/>
          <w:numId w:val="5"/>
        </w:numPr>
        <w:spacing w:before="100" w:beforeAutospacing="1" w:after="100" w:afterAutospacing="1" w:line="240" w:lineRule="auto"/>
        <w:rPr>
          <w:rFonts w:ascii="Verdana" w:hAnsi="Verdana" w:cs="Times New Roman"/>
          <w:color w:val="000000"/>
        </w:rPr>
      </w:pPr>
      <w:r>
        <w:rPr>
          <w:rFonts w:ascii="Verdana" w:hAnsi="Verdana"/>
          <w:color w:val="000000"/>
        </w:rPr>
        <w:t>An </w:t>
      </w:r>
      <w:r>
        <w:rPr>
          <w:rStyle w:val="emphasis0"/>
          <w:rFonts w:ascii="Verdana" w:hAnsi="Verdana"/>
          <w:i/>
          <w:iCs/>
          <w:color w:val="FF3333"/>
        </w:rPr>
        <w:t>index</w:t>
      </w:r>
      <w:r>
        <w:rPr>
          <w:rFonts w:ascii="Verdana" w:hAnsi="Verdana"/>
          <w:color w:val="000000"/>
        </w:rPr>
        <w:t> is an access path created to search for records (tuples) more efficiently.</w:t>
      </w:r>
    </w:p>
    <w:p w14:paraId="1BC4570D" w14:textId="77777777" w:rsidR="00671100" w:rsidRDefault="00671100" w:rsidP="00C86D78">
      <w:pPr>
        <w:numPr>
          <w:ilvl w:val="0"/>
          <w:numId w:val="5"/>
        </w:numPr>
        <w:spacing w:before="100" w:beforeAutospacing="1" w:after="100" w:afterAutospacing="1" w:line="240" w:lineRule="auto"/>
        <w:rPr>
          <w:rFonts w:ascii="Verdana" w:hAnsi="Verdana"/>
          <w:color w:val="000000"/>
        </w:rPr>
      </w:pPr>
      <w:r>
        <w:rPr>
          <w:rFonts w:ascii="Verdana" w:hAnsi="Verdana"/>
          <w:color w:val="000000"/>
        </w:rPr>
        <w:t>There is a cost in creating and maintaining an index.</w:t>
      </w:r>
    </w:p>
    <w:p w14:paraId="564C5188" w14:textId="77777777" w:rsidR="00671100" w:rsidRDefault="00671100" w:rsidP="00C86D78">
      <w:pPr>
        <w:numPr>
          <w:ilvl w:val="0"/>
          <w:numId w:val="5"/>
        </w:numPr>
        <w:spacing w:before="100" w:beforeAutospacing="1" w:after="100" w:afterAutospacing="1" w:line="240" w:lineRule="auto"/>
        <w:rPr>
          <w:rFonts w:ascii="Verdana" w:hAnsi="Verdana"/>
          <w:color w:val="000000"/>
        </w:rPr>
      </w:pPr>
      <w:r>
        <w:rPr>
          <w:rFonts w:ascii="Verdana" w:hAnsi="Verdana"/>
          <w:color w:val="000000"/>
        </w:rPr>
        <w:t>Cost effectiveness analysis, including profiling, may be used for consideration of index creation.</w:t>
      </w:r>
    </w:p>
    <w:p w14:paraId="48E0B702" w14:textId="77777777" w:rsidR="00671100" w:rsidRDefault="00671100" w:rsidP="00671100">
      <w:pPr>
        <w:pStyle w:val="subsection"/>
        <w:rPr>
          <w:rFonts w:ascii="Arial" w:hAnsi="Arial" w:cs="Arial"/>
          <w:b/>
          <w:bCs/>
          <w:color w:val="000088"/>
        </w:rPr>
      </w:pPr>
      <w:r>
        <w:rPr>
          <w:rFonts w:ascii="Arial" w:hAnsi="Arial" w:cs="Arial"/>
          <w:b/>
          <w:bCs/>
          <w:color w:val="000088"/>
        </w:rPr>
        <w:t>MySQL Indexes</w:t>
      </w:r>
    </w:p>
    <w:p w14:paraId="6FD99114" w14:textId="77777777" w:rsidR="00671100" w:rsidRDefault="00671100" w:rsidP="00C86D78">
      <w:pPr>
        <w:numPr>
          <w:ilvl w:val="0"/>
          <w:numId w:val="6"/>
        </w:numPr>
        <w:spacing w:before="100" w:beforeAutospacing="1" w:after="100" w:afterAutospacing="1" w:line="240" w:lineRule="auto"/>
        <w:rPr>
          <w:rFonts w:ascii="Verdana" w:hAnsi="Verdana" w:cs="Times New Roman"/>
          <w:color w:val="000000"/>
        </w:rPr>
      </w:pPr>
      <w:r>
        <w:rPr>
          <w:rFonts w:ascii="Verdana" w:hAnsi="Verdana"/>
          <w:color w:val="000000"/>
        </w:rPr>
        <w:t>In MySQL, indices can be created when a table is created: </w:t>
      </w:r>
      <w:hyperlink r:id="rId9" w:history="1">
        <w:r>
          <w:rPr>
            <w:rStyle w:val="Hyperlink"/>
            <w:rFonts w:ascii="Verdana" w:hAnsi="Verdana"/>
          </w:rPr>
          <w:t>syntax</w:t>
        </w:r>
      </w:hyperlink>
      <w:r>
        <w:rPr>
          <w:rFonts w:ascii="Verdana" w:hAnsi="Verdana"/>
          <w:color w:val="000000"/>
        </w:rPr>
        <w:t>.</w:t>
      </w:r>
    </w:p>
    <w:p w14:paraId="089FA5CE" w14:textId="77777777" w:rsidR="00671100" w:rsidRDefault="00671100" w:rsidP="00671100">
      <w:pPr>
        <w:pStyle w:val="example1"/>
        <w:rPr>
          <w:rFonts w:ascii="Verdana" w:hAnsi="Verdana"/>
          <w:b/>
          <w:bCs/>
          <w:i/>
          <w:iCs/>
          <w:color w:val="339966"/>
          <w:sz w:val="22"/>
          <w:szCs w:val="22"/>
        </w:rPr>
      </w:pPr>
      <w:r>
        <w:rPr>
          <w:rFonts w:ascii="Verdana" w:hAnsi="Verdana"/>
          <w:b/>
          <w:bCs/>
          <w:i/>
          <w:iCs/>
          <w:color w:val="339966"/>
          <w:sz w:val="22"/>
          <w:szCs w:val="22"/>
        </w:rPr>
        <w:t>Example:</w:t>
      </w:r>
    </w:p>
    <w:p w14:paraId="6FA874EC" w14:textId="77777777" w:rsidR="00671100" w:rsidRDefault="00671100" w:rsidP="00671100">
      <w:pPr>
        <w:pStyle w:val="NormalWeb"/>
        <w:rPr>
          <w:rFonts w:ascii="Verdana" w:hAnsi="Verdana"/>
          <w:color w:val="000000"/>
          <w:sz w:val="22"/>
          <w:szCs w:val="22"/>
        </w:rPr>
      </w:pPr>
      <w:r>
        <w:rPr>
          <w:rFonts w:ascii="Verdana" w:hAnsi="Verdana"/>
          <w:color w:val="000000"/>
          <w:sz w:val="22"/>
          <w:szCs w:val="22"/>
        </w:rPr>
        <w:t>The optional index clause:</w:t>
      </w:r>
    </w:p>
    <w:p w14:paraId="2C9A7E91" w14:textId="77777777" w:rsidR="00671100" w:rsidRDefault="00671100" w:rsidP="00671100">
      <w:pPr>
        <w:pStyle w:val="NormalWeb"/>
        <w:rPr>
          <w:rFonts w:ascii="Verdana" w:hAnsi="Verdana"/>
          <w:color w:val="000000"/>
          <w:sz w:val="22"/>
          <w:szCs w:val="22"/>
        </w:rPr>
      </w:pPr>
      <w:r>
        <w:rPr>
          <w:rFonts w:ascii="Verdana" w:hAnsi="Verdana"/>
          <w:color w:val="000000"/>
          <w:sz w:val="22"/>
          <w:szCs w:val="22"/>
        </w:rPr>
        <w:t>{INDEX|KEY} [</w:t>
      </w:r>
      <w:proofErr w:type="spellStart"/>
      <w:r>
        <w:rPr>
          <w:rFonts w:ascii="Verdana" w:hAnsi="Verdana"/>
          <w:color w:val="000000"/>
          <w:sz w:val="22"/>
          <w:szCs w:val="22"/>
        </w:rPr>
        <w:t>index_name</w:t>
      </w:r>
      <w:proofErr w:type="spellEnd"/>
      <w:r>
        <w:rPr>
          <w:rFonts w:ascii="Verdana" w:hAnsi="Verdana"/>
          <w:color w:val="000000"/>
          <w:sz w:val="22"/>
          <w:szCs w:val="22"/>
        </w:rPr>
        <w:t>] [</w:t>
      </w:r>
      <w:proofErr w:type="spellStart"/>
      <w:r>
        <w:rPr>
          <w:rFonts w:ascii="Verdana" w:hAnsi="Verdana"/>
          <w:color w:val="000000"/>
          <w:sz w:val="22"/>
          <w:szCs w:val="22"/>
        </w:rPr>
        <w:t>index_type</w:t>
      </w:r>
      <w:proofErr w:type="spellEnd"/>
      <w:r>
        <w:rPr>
          <w:rFonts w:ascii="Verdana" w:hAnsi="Verdana"/>
          <w:color w:val="000000"/>
          <w:sz w:val="22"/>
          <w:szCs w:val="22"/>
        </w:rPr>
        <w:t>] (</w:t>
      </w:r>
      <w:proofErr w:type="spellStart"/>
      <w:r>
        <w:rPr>
          <w:rFonts w:ascii="Verdana" w:hAnsi="Verdana"/>
          <w:color w:val="000000"/>
          <w:sz w:val="22"/>
          <w:szCs w:val="22"/>
        </w:rPr>
        <w:t>index_col_</w:t>
      </w:r>
      <w:proofErr w:type="gramStart"/>
      <w:r>
        <w:rPr>
          <w:rFonts w:ascii="Verdana" w:hAnsi="Verdana"/>
          <w:color w:val="000000"/>
          <w:sz w:val="22"/>
          <w:szCs w:val="22"/>
        </w:rPr>
        <w:t>name</w:t>
      </w:r>
      <w:proofErr w:type="spellEnd"/>
      <w:r>
        <w:rPr>
          <w:rFonts w:ascii="Verdana" w:hAnsi="Verdana"/>
          <w:color w:val="000000"/>
          <w:sz w:val="22"/>
          <w:szCs w:val="22"/>
        </w:rPr>
        <w:t>,...</w:t>
      </w:r>
      <w:proofErr w:type="gramEnd"/>
      <w:r>
        <w:rPr>
          <w:rFonts w:ascii="Verdana" w:hAnsi="Verdana"/>
          <w:color w:val="000000"/>
          <w:sz w:val="22"/>
          <w:szCs w:val="22"/>
        </w:rPr>
        <w:t>) [</w:t>
      </w:r>
      <w:proofErr w:type="spellStart"/>
      <w:r>
        <w:rPr>
          <w:rFonts w:ascii="Verdana" w:hAnsi="Verdana"/>
          <w:color w:val="000000"/>
          <w:sz w:val="22"/>
          <w:szCs w:val="22"/>
        </w:rPr>
        <w:t>index_option</w:t>
      </w:r>
      <w:proofErr w:type="spellEnd"/>
      <w:r>
        <w:rPr>
          <w:rFonts w:ascii="Verdana" w:hAnsi="Verdana"/>
          <w:color w:val="000000"/>
          <w:sz w:val="22"/>
          <w:szCs w:val="22"/>
        </w:rPr>
        <w:t>] ...</w:t>
      </w:r>
    </w:p>
    <w:p w14:paraId="3DF64BD4" w14:textId="77777777" w:rsidR="00671100" w:rsidRDefault="00671100" w:rsidP="00671100">
      <w:pPr>
        <w:pStyle w:val="NormalWeb"/>
        <w:rPr>
          <w:rFonts w:ascii="Verdana" w:hAnsi="Verdana"/>
          <w:color w:val="000000"/>
          <w:sz w:val="22"/>
          <w:szCs w:val="22"/>
        </w:rPr>
      </w:pPr>
      <w:r>
        <w:rPr>
          <w:rFonts w:ascii="Verdana" w:hAnsi="Verdana"/>
          <w:color w:val="000000"/>
          <w:sz w:val="22"/>
          <w:szCs w:val="22"/>
        </w:rPr>
        <w:t>or</w:t>
      </w:r>
    </w:p>
    <w:p w14:paraId="2CC7E4F9" w14:textId="77777777" w:rsidR="00671100" w:rsidRDefault="00671100" w:rsidP="00671100">
      <w:pPr>
        <w:pStyle w:val="NormalWeb"/>
        <w:rPr>
          <w:rFonts w:ascii="Verdana" w:hAnsi="Verdana"/>
          <w:color w:val="000000"/>
          <w:sz w:val="22"/>
          <w:szCs w:val="22"/>
        </w:rPr>
      </w:pPr>
      <w:r>
        <w:rPr>
          <w:rFonts w:ascii="Verdana" w:hAnsi="Verdana"/>
          <w:color w:val="000000"/>
          <w:sz w:val="22"/>
          <w:szCs w:val="22"/>
        </w:rPr>
        <w:lastRenderedPageBreak/>
        <w:t>{FULLTEXT|SPATIAL} [INDEX|KEY] [</w:t>
      </w:r>
      <w:proofErr w:type="spellStart"/>
      <w:r>
        <w:rPr>
          <w:rFonts w:ascii="Verdana" w:hAnsi="Verdana"/>
          <w:color w:val="000000"/>
          <w:sz w:val="22"/>
          <w:szCs w:val="22"/>
        </w:rPr>
        <w:t>index_name</w:t>
      </w:r>
      <w:proofErr w:type="spellEnd"/>
      <w:r>
        <w:rPr>
          <w:rFonts w:ascii="Verdana" w:hAnsi="Verdana"/>
          <w:color w:val="000000"/>
          <w:sz w:val="22"/>
          <w:szCs w:val="22"/>
        </w:rPr>
        <w:t>] (</w:t>
      </w:r>
      <w:proofErr w:type="spellStart"/>
      <w:r>
        <w:rPr>
          <w:rFonts w:ascii="Verdana" w:hAnsi="Verdana"/>
          <w:color w:val="000000"/>
          <w:sz w:val="22"/>
          <w:szCs w:val="22"/>
        </w:rPr>
        <w:t>index_col_</w:t>
      </w:r>
      <w:proofErr w:type="gramStart"/>
      <w:r>
        <w:rPr>
          <w:rFonts w:ascii="Verdana" w:hAnsi="Verdana"/>
          <w:color w:val="000000"/>
          <w:sz w:val="22"/>
          <w:szCs w:val="22"/>
        </w:rPr>
        <w:t>name</w:t>
      </w:r>
      <w:proofErr w:type="spellEnd"/>
      <w:r>
        <w:rPr>
          <w:rFonts w:ascii="Verdana" w:hAnsi="Verdana"/>
          <w:color w:val="000000"/>
          <w:sz w:val="22"/>
          <w:szCs w:val="22"/>
        </w:rPr>
        <w:t>,...</w:t>
      </w:r>
      <w:proofErr w:type="gramEnd"/>
      <w:r>
        <w:rPr>
          <w:rFonts w:ascii="Verdana" w:hAnsi="Verdana"/>
          <w:color w:val="000000"/>
          <w:sz w:val="22"/>
          <w:szCs w:val="22"/>
        </w:rPr>
        <w:t>) [</w:t>
      </w:r>
      <w:proofErr w:type="spellStart"/>
      <w:r>
        <w:rPr>
          <w:rFonts w:ascii="Verdana" w:hAnsi="Verdana"/>
          <w:color w:val="000000"/>
          <w:sz w:val="22"/>
          <w:szCs w:val="22"/>
        </w:rPr>
        <w:t>index_option</w:t>
      </w:r>
      <w:proofErr w:type="spellEnd"/>
      <w:r>
        <w:rPr>
          <w:rFonts w:ascii="Verdana" w:hAnsi="Verdana"/>
          <w:color w:val="000000"/>
          <w:sz w:val="22"/>
          <w:szCs w:val="22"/>
        </w:rPr>
        <w:t>] ...</w:t>
      </w:r>
    </w:p>
    <w:p w14:paraId="0BA7FFF3" w14:textId="77777777" w:rsidR="00671100" w:rsidRDefault="00671100" w:rsidP="00671100">
      <w:pPr>
        <w:pStyle w:val="NormalWeb"/>
        <w:rPr>
          <w:rFonts w:ascii="Verdana" w:hAnsi="Verdana"/>
          <w:color w:val="000000"/>
          <w:sz w:val="22"/>
          <w:szCs w:val="22"/>
        </w:rPr>
      </w:pPr>
      <w:r>
        <w:rPr>
          <w:rFonts w:ascii="Verdana" w:hAnsi="Verdana"/>
          <w:color w:val="000000"/>
          <w:sz w:val="22"/>
          <w:szCs w:val="22"/>
        </w:rPr>
        <w:t>and</w:t>
      </w:r>
    </w:p>
    <w:p w14:paraId="4712B870" w14:textId="77777777" w:rsidR="00671100" w:rsidRDefault="00671100" w:rsidP="00671100">
      <w:pPr>
        <w:pStyle w:val="NormalWeb"/>
        <w:rPr>
          <w:rFonts w:ascii="Verdana" w:hAnsi="Verdana"/>
          <w:color w:val="000000"/>
          <w:sz w:val="22"/>
          <w:szCs w:val="22"/>
        </w:rPr>
      </w:pPr>
      <w:proofErr w:type="spellStart"/>
      <w:r>
        <w:rPr>
          <w:rFonts w:ascii="Verdana" w:hAnsi="Verdana"/>
          <w:color w:val="000000"/>
          <w:sz w:val="22"/>
          <w:szCs w:val="22"/>
        </w:rPr>
        <w:t>index_col_name</w:t>
      </w:r>
      <w:proofErr w:type="spellEnd"/>
      <w:r>
        <w:rPr>
          <w:rFonts w:ascii="Verdana" w:hAnsi="Verdana"/>
          <w:color w:val="000000"/>
          <w:sz w:val="22"/>
          <w:szCs w:val="22"/>
        </w:rPr>
        <w:t xml:space="preserve">: </w:t>
      </w:r>
      <w:proofErr w:type="spellStart"/>
      <w:r>
        <w:rPr>
          <w:rFonts w:ascii="Verdana" w:hAnsi="Verdana"/>
          <w:color w:val="000000"/>
          <w:sz w:val="22"/>
          <w:szCs w:val="22"/>
        </w:rPr>
        <w:t>col_name</w:t>
      </w:r>
      <w:proofErr w:type="spellEnd"/>
      <w:r>
        <w:rPr>
          <w:rFonts w:ascii="Verdana" w:hAnsi="Verdana"/>
          <w:color w:val="000000"/>
          <w:sz w:val="22"/>
          <w:szCs w:val="22"/>
        </w:rPr>
        <w:t xml:space="preserve"> [(length)] [ASC | DESC]</w:t>
      </w:r>
    </w:p>
    <w:p w14:paraId="343A6C24" w14:textId="77777777" w:rsidR="00671100" w:rsidRDefault="00671100" w:rsidP="00671100">
      <w:pPr>
        <w:pStyle w:val="NormalWeb"/>
        <w:rPr>
          <w:rFonts w:ascii="Verdana" w:hAnsi="Verdana"/>
          <w:color w:val="000000"/>
          <w:sz w:val="22"/>
          <w:szCs w:val="22"/>
        </w:rPr>
      </w:pPr>
      <w:proofErr w:type="spellStart"/>
      <w:r>
        <w:rPr>
          <w:rFonts w:ascii="Verdana" w:hAnsi="Verdana"/>
          <w:color w:val="000000"/>
          <w:sz w:val="22"/>
          <w:szCs w:val="22"/>
        </w:rPr>
        <w:t>index_type</w:t>
      </w:r>
      <w:proofErr w:type="spellEnd"/>
      <w:r>
        <w:rPr>
          <w:rFonts w:ascii="Verdana" w:hAnsi="Verdana"/>
          <w:color w:val="000000"/>
          <w:sz w:val="22"/>
          <w:szCs w:val="22"/>
        </w:rPr>
        <w:t>: USING {BTREE | HASH}</w:t>
      </w:r>
    </w:p>
    <w:p w14:paraId="4053778C" w14:textId="77777777" w:rsidR="00671100" w:rsidRDefault="00671100" w:rsidP="00671100">
      <w:pPr>
        <w:pStyle w:val="NormalWeb"/>
        <w:rPr>
          <w:rFonts w:ascii="Verdana" w:hAnsi="Verdana"/>
          <w:color w:val="000000"/>
          <w:sz w:val="22"/>
          <w:szCs w:val="22"/>
        </w:rPr>
      </w:pPr>
      <w:proofErr w:type="spellStart"/>
      <w:r>
        <w:rPr>
          <w:rFonts w:ascii="Verdana" w:hAnsi="Verdana"/>
          <w:color w:val="000000"/>
          <w:sz w:val="22"/>
          <w:szCs w:val="22"/>
        </w:rPr>
        <w:t>index_option</w:t>
      </w:r>
      <w:proofErr w:type="spellEnd"/>
      <w:r>
        <w:rPr>
          <w:rFonts w:ascii="Verdana" w:hAnsi="Verdana"/>
          <w:color w:val="000000"/>
          <w:sz w:val="22"/>
          <w:szCs w:val="22"/>
        </w:rPr>
        <w:t xml:space="preserve">: KEY_BLOCK_SIZE [=] value | </w:t>
      </w:r>
      <w:proofErr w:type="spellStart"/>
      <w:r>
        <w:rPr>
          <w:rFonts w:ascii="Verdana" w:hAnsi="Verdana"/>
          <w:color w:val="000000"/>
          <w:sz w:val="22"/>
          <w:szCs w:val="22"/>
        </w:rPr>
        <w:t>index_type</w:t>
      </w:r>
      <w:proofErr w:type="spellEnd"/>
      <w:r>
        <w:rPr>
          <w:rFonts w:ascii="Verdana" w:hAnsi="Verdana"/>
          <w:color w:val="000000"/>
          <w:sz w:val="22"/>
          <w:szCs w:val="22"/>
        </w:rPr>
        <w:t xml:space="preserve"> | WITH PARSER </w:t>
      </w:r>
      <w:proofErr w:type="spellStart"/>
      <w:r>
        <w:rPr>
          <w:rFonts w:ascii="Verdana" w:hAnsi="Verdana"/>
          <w:color w:val="000000"/>
          <w:sz w:val="22"/>
          <w:szCs w:val="22"/>
        </w:rPr>
        <w:t>parser_name</w:t>
      </w:r>
      <w:proofErr w:type="spellEnd"/>
      <w:r>
        <w:rPr>
          <w:rFonts w:ascii="Verdana" w:hAnsi="Verdana"/>
          <w:color w:val="000000"/>
          <w:sz w:val="22"/>
          <w:szCs w:val="22"/>
        </w:rPr>
        <w:t xml:space="preserve"> | COMMENT 'string'</w:t>
      </w:r>
    </w:p>
    <w:p w14:paraId="5D1E00DC" w14:textId="77777777" w:rsidR="00671100" w:rsidRDefault="00671100" w:rsidP="00671100">
      <w:pPr>
        <w:pStyle w:val="example1"/>
        <w:rPr>
          <w:rFonts w:ascii="Verdana" w:hAnsi="Verdana"/>
          <w:b/>
          <w:bCs/>
          <w:i/>
          <w:iCs/>
          <w:color w:val="339966"/>
          <w:sz w:val="22"/>
          <w:szCs w:val="22"/>
        </w:rPr>
      </w:pPr>
      <w:r>
        <w:rPr>
          <w:rFonts w:ascii="Verdana" w:hAnsi="Verdana"/>
          <w:b/>
          <w:bCs/>
          <w:i/>
          <w:iCs/>
          <w:color w:val="339966"/>
          <w:sz w:val="22"/>
          <w:szCs w:val="22"/>
        </w:rPr>
        <w:t>Example:</w:t>
      </w:r>
    </w:p>
    <w:p w14:paraId="6313F14E" w14:textId="77777777" w:rsidR="00671100" w:rsidRDefault="00671100" w:rsidP="00671100">
      <w:pPr>
        <w:pStyle w:val="NormalWeb"/>
        <w:rPr>
          <w:rFonts w:ascii="Verdana" w:hAnsi="Verdana"/>
          <w:color w:val="000000"/>
          <w:sz w:val="22"/>
          <w:szCs w:val="22"/>
        </w:rPr>
      </w:pPr>
      <w:r>
        <w:rPr>
          <w:rFonts w:ascii="Verdana" w:hAnsi="Verdana"/>
          <w:color w:val="000000"/>
          <w:sz w:val="22"/>
          <w:szCs w:val="22"/>
        </w:rPr>
        <w:t>Full text search in MySQL: </w:t>
      </w:r>
      <w:hyperlink r:id="rId10" w:history="1">
        <w:r>
          <w:rPr>
            <w:rStyle w:val="Hyperlink"/>
            <w:rFonts w:ascii="Verdana" w:hAnsi="Verdana"/>
            <w:sz w:val="22"/>
            <w:szCs w:val="22"/>
          </w:rPr>
          <w:t>functions</w:t>
        </w:r>
      </w:hyperlink>
      <w:r>
        <w:rPr>
          <w:rFonts w:ascii="Verdana" w:hAnsi="Verdana"/>
          <w:color w:val="000000"/>
          <w:sz w:val="22"/>
          <w:szCs w:val="22"/>
        </w:rPr>
        <w:t>.</w:t>
      </w:r>
    </w:p>
    <w:p w14:paraId="0F1D2112" w14:textId="77777777" w:rsidR="00671100" w:rsidRDefault="00671100" w:rsidP="00671100">
      <w:pPr>
        <w:pStyle w:val="NormalWeb"/>
        <w:rPr>
          <w:rFonts w:ascii="Verdana" w:hAnsi="Verdana"/>
          <w:color w:val="000000"/>
          <w:sz w:val="22"/>
          <w:szCs w:val="22"/>
        </w:rPr>
      </w:pPr>
      <w:r>
        <w:rPr>
          <w:rFonts w:ascii="Verdana" w:hAnsi="Verdana"/>
          <w:color w:val="000000"/>
          <w:sz w:val="22"/>
          <w:szCs w:val="22"/>
        </w:rPr>
        <w:t xml:space="preserve">In </w:t>
      </w:r>
      <w:proofErr w:type="spellStart"/>
      <w:r>
        <w:rPr>
          <w:rFonts w:ascii="Verdana" w:hAnsi="Verdana"/>
          <w:color w:val="000000"/>
          <w:sz w:val="22"/>
          <w:szCs w:val="22"/>
        </w:rPr>
        <w:t>Sakila</w:t>
      </w:r>
      <w:proofErr w:type="spellEnd"/>
      <w:r>
        <w:rPr>
          <w:rFonts w:ascii="Verdana" w:hAnsi="Verdana"/>
          <w:color w:val="000000"/>
          <w:sz w:val="22"/>
          <w:szCs w:val="22"/>
        </w:rPr>
        <w:t xml:space="preserve">, we have two tables: film and </w:t>
      </w:r>
      <w:proofErr w:type="spellStart"/>
      <w:r>
        <w:rPr>
          <w:rFonts w:ascii="Verdana" w:hAnsi="Verdana"/>
          <w:color w:val="000000"/>
          <w:sz w:val="22"/>
          <w:szCs w:val="22"/>
        </w:rPr>
        <w:t>film_text</w:t>
      </w:r>
      <w:proofErr w:type="spellEnd"/>
      <w:r>
        <w:rPr>
          <w:rFonts w:ascii="Verdana" w:hAnsi="Verdana"/>
          <w:color w:val="000000"/>
          <w:sz w:val="22"/>
          <w:szCs w:val="22"/>
        </w:rPr>
        <w:t xml:space="preserve">, in which </w:t>
      </w:r>
      <w:proofErr w:type="spellStart"/>
      <w:r>
        <w:rPr>
          <w:rFonts w:ascii="Verdana" w:hAnsi="Verdana"/>
          <w:color w:val="000000"/>
          <w:sz w:val="22"/>
          <w:szCs w:val="22"/>
        </w:rPr>
        <w:t>film_text</w:t>
      </w:r>
      <w:proofErr w:type="spellEnd"/>
      <w:r>
        <w:rPr>
          <w:rFonts w:ascii="Verdana" w:hAnsi="Verdana"/>
          <w:color w:val="000000"/>
          <w:sz w:val="22"/>
          <w:szCs w:val="22"/>
        </w:rPr>
        <w:t xml:space="preserve"> has full indexing:</w:t>
      </w:r>
    </w:p>
    <w:p w14:paraId="6B8A59F2" w14:textId="77777777" w:rsidR="00671100" w:rsidRDefault="00671100" w:rsidP="00671100">
      <w:pPr>
        <w:pStyle w:val="NormalWeb"/>
        <w:rPr>
          <w:rFonts w:ascii="Verdana" w:hAnsi="Verdana"/>
          <w:color w:val="000000"/>
          <w:sz w:val="22"/>
          <w:szCs w:val="22"/>
        </w:rPr>
      </w:pPr>
      <w:r>
        <w:rPr>
          <w:rFonts w:ascii="Courier New" w:hAnsi="Courier New" w:cs="Courier New"/>
          <w:color w:val="000000"/>
          <w:sz w:val="22"/>
          <w:szCs w:val="22"/>
        </w:rPr>
        <w:t xml:space="preserve">CREATE TABLE </w:t>
      </w:r>
      <w:proofErr w:type="spellStart"/>
      <w:r>
        <w:rPr>
          <w:rFonts w:ascii="Courier New" w:hAnsi="Courier New" w:cs="Courier New"/>
          <w:color w:val="000000"/>
          <w:sz w:val="22"/>
          <w:szCs w:val="22"/>
        </w:rPr>
        <w:t>film_text</w:t>
      </w:r>
      <w:proofErr w:type="spellEnd"/>
      <w:r>
        <w:rPr>
          <w:rFonts w:ascii="Courier New" w:hAnsi="Courier New" w:cs="Courier New"/>
          <w:color w:val="000000"/>
          <w:sz w:val="22"/>
          <w:szCs w:val="22"/>
        </w:rPr>
        <w:t xml:space="preserve"> (</w:t>
      </w:r>
      <w:r>
        <w:rPr>
          <w:rFonts w:ascii="Courier New" w:hAnsi="Courier New" w:cs="Courier New"/>
          <w:color w:val="000000"/>
          <w:sz w:val="22"/>
          <w:szCs w:val="22"/>
        </w:rPr>
        <w:br/>
        <w:t xml:space="preserve">  </w:t>
      </w:r>
      <w:proofErr w:type="spellStart"/>
      <w:r>
        <w:rPr>
          <w:rFonts w:ascii="Courier New" w:hAnsi="Courier New" w:cs="Courier New"/>
          <w:color w:val="000000"/>
          <w:sz w:val="22"/>
          <w:szCs w:val="22"/>
        </w:rPr>
        <w:t>film_id</w:t>
      </w:r>
      <w:proofErr w:type="spellEnd"/>
      <w:r>
        <w:rPr>
          <w:rFonts w:ascii="Courier New" w:hAnsi="Courier New" w:cs="Courier New"/>
          <w:color w:val="000000"/>
          <w:sz w:val="22"/>
          <w:szCs w:val="22"/>
        </w:rPr>
        <w:t xml:space="preserve"> SMALLINT NOT NULL,</w:t>
      </w:r>
      <w:r>
        <w:rPr>
          <w:rFonts w:ascii="Courier New" w:hAnsi="Courier New" w:cs="Courier New"/>
          <w:color w:val="000000"/>
          <w:sz w:val="22"/>
          <w:szCs w:val="22"/>
        </w:rPr>
        <w:br/>
        <w:t xml:space="preserve">  title </w:t>
      </w:r>
      <w:proofErr w:type="gramStart"/>
      <w:r>
        <w:rPr>
          <w:rFonts w:ascii="Courier New" w:hAnsi="Courier New" w:cs="Courier New"/>
          <w:color w:val="000000"/>
          <w:sz w:val="22"/>
          <w:szCs w:val="22"/>
        </w:rPr>
        <w:t>VARCHAR(</w:t>
      </w:r>
      <w:proofErr w:type="gramEnd"/>
      <w:r>
        <w:rPr>
          <w:rFonts w:ascii="Courier New" w:hAnsi="Courier New" w:cs="Courier New"/>
          <w:color w:val="000000"/>
          <w:sz w:val="22"/>
          <w:szCs w:val="22"/>
        </w:rPr>
        <w:t>255) NOT NULL,</w:t>
      </w:r>
      <w:r>
        <w:rPr>
          <w:rFonts w:ascii="Courier New" w:hAnsi="Courier New" w:cs="Courier New"/>
          <w:color w:val="000000"/>
          <w:sz w:val="22"/>
          <w:szCs w:val="22"/>
        </w:rPr>
        <w:br/>
        <w:t>  description TEXT,</w:t>
      </w:r>
      <w:r>
        <w:rPr>
          <w:rFonts w:ascii="Courier New" w:hAnsi="Courier New" w:cs="Courier New"/>
          <w:color w:val="000000"/>
          <w:sz w:val="22"/>
          <w:szCs w:val="22"/>
        </w:rPr>
        <w:br/>
        <w:t>  PRIMARY KEY  (</w:t>
      </w:r>
      <w:proofErr w:type="spellStart"/>
      <w:r>
        <w:rPr>
          <w:rFonts w:ascii="Courier New" w:hAnsi="Courier New" w:cs="Courier New"/>
          <w:color w:val="000000"/>
          <w:sz w:val="22"/>
          <w:szCs w:val="22"/>
        </w:rPr>
        <w:t>film_id</w:t>
      </w:r>
      <w:proofErr w:type="spellEnd"/>
      <w:r>
        <w:rPr>
          <w:rFonts w:ascii="Courier New" w:hAnsi="Courier New" w:cs="Courier New"/>
          <w:color w:val="000000"/>
          <w:sz w:val="22"/>
          <w:szCs w:val="22"/>
        </w:rPr>
        <w:t>),</w:t>
      </w:r>
      <w:r>
        <w:rPr>
          <w:rFonts w:ascii="Courier New" w:hAnsi="Courier New" w:cs="Courier New"/>
          <w:color w:val="000000"/>
          <w:sz w:val="22"/>
          <w:szCs w:val="22"/>
        </w:rPr>
        <w:br/>
        <w:t xml:space="preserve">  FULLTEXT KEY </w:t>
      </w:r>
      <w:proofErr w:type="spellStart"/>
      <w:r>
        <w:rPr>
          <w:rFonts w:ascii="Courier New" w:hAnsi="Courier New" w:cs="Courier New"/>
          <w:color w:val="000000"/>
          <w:sz w:val="22"/>
          <w:szCs w:val="22"/>
        </w:rPr>
        <w:t>idx_title_description</w:t>
      </w:r>
      <w:proofErr w:type="spellEnd"/>
      <w:r>
        <w:rPr>
          <w:rFonts w:ascii="Courier New" w:hAnsi="Courier New" w:cs="Courier New"/>
          <w:color w:val="000000"/>
          <w:sz w:val="22"/>
          <w:szCs w:val="22"/>
        </w:rPr>
        <w:t xml:space="preserve"> (</w:t>
      </w:r>
      <w:proofErr w:type="spellStart"/>
      <w:r>
        <w:rPr>
          <w:rFonts w:ascii="Courier New" w:hAnsi="Courier New" w:cs="Courier New"/>
          <w:color w:val="000000"/>
          <w:sz w:val="22"/>
          <w:szCs w:val="22"/>
        </w:rPr>
        <w:t>title,description</w:t>
      </w:r>
      <w:proofErr w:type="spellEnd"/>
      <w:r>
        <w:rPr>
          <w:rFonts w:ascii="Courier New" w:hAnsi="Courier New" w:cs="Courier New"/>
          <w:color w:val="000000"/>
          <w:sz w:val="22"/>
          <w:szCs w:val="22"/>
        </w:rPr>
        <w:t>)</w:t>
      </w:r>
      <w:r>
        <w:rPr>
          <w:rFonts w:ascii="Courier New" w:hAnsi="Courier New" w:cs="Courier New"/>
          <w:color w:val="000000"/>
          <w:sz w:val="22"/>
          <w:szCs w:val="22"/>
        </w:rPr>
        <w:br/>
        <w:t>) ENGINE=</w:t>
      </w:r>
      <w:proofErr w:type="spellStart"/>
      <w:r>
        <w:rPr>
          <w:rFonts w:ascii="Courier New" w:hAnsi="Courier New" w:cs="Courier New"/>
          <w:color w:val="000000"/>
          <w:sz w:val="22"/>
          <w:szCs w:val="22"/>
        </w:rPr>
        <w:t>MyISAM</w:t>
      </w:r>
      <w:proofErr w:type="spellEnd"/>
      <w:r>
        <w:rPr>
          <w:rFonts w:ascii="Courier New" w:hAnsi="Courier New" w:cs="Courier New"/>
          <w:color w:val="000000"/>
          <w:sz w:val="22"/>
          <w:szCs w:val="22"/>
        </w:rPr>
        <w:t xml:space="preserve"> DEFAULT CHARSET=utf8;</w:t>
      </w:r>
    </w:p>
    <w:p w14:paraId="35A991C6" w14:textId="77777777" w:rsidR="00671100" w:rsidRDefault="00671100" w:rsidP="00671100">
      <w:pPr>
        <w:pStyle w:val="NormalWeb"/>
        <w:rPr>
          <w:rFonts w:ascii="Verdana" w:hAnsi="Verdana"/>
          <w:color w:val="000000"/>
          <w:sz w:val="22"/>
          <w:szCs w:val="22"/>
        </w:rPr>
      </w:pPr>
      <w:r>
        <w:rPr>
          <w:rFonts w:ascii="Verdana" w:hAnsi="Verdana"/>
          <w:color w:val="000000"/>
          <w:sz w:val="22"/>
          <w:szCs w:val="22"/>
        </w:rPr>
        <w:t>To search for a film that contains the keyword "teacher" without using full text search.</w:t>
      </w:r>
    </w:p>
    <w:p w14:paraId="454A3252" w14:textId="77777777" w:rsidR="00671100" w:rsidRDefault="00671100" w:rsidP="00671100">
      <w:pPr>
        <w:pStyle w:val="NormalWeb"/>
        <w:rPr>
          <w:rFonts w:ascii="Verdana" w:hAnsi="Verdana"/>
          <w:color w:val="000000"/>
          <w:sz w:val="22"/>
          <w:szCs w:val="22"/>
        </w:rPr>
      </w:pPr>
      <w:r>
        <w:rPr>
          <w:rFonts w:ascii="Courier New" w:hAnsi="Courier New" w:cs="Courier New"/>
          <w:color w:val="000000"/>
          <w:sz w:val="22"/>
          <w:szCs w:val="22"/>
        </w:rPr>
        <w:t xml:space="preserve">select </w:t>
      </w:r>
      <w:proofErr w:type="spellStart"/>
      <w:r>
        <w:rPr>
          <w:rFonts w:ascii="Courier New" w:hAnsi="Courier New" w:cs="Courier New"/>
          <w:color w:val="000000"/>
          <w:sz w:val="22"/>
          <w:szCs w:val="22"/>
        </w:rPr>
        <w:t>film_id</w:t>
      </w:r>
      <w:proofErr w:type="spellEnd"/>
      <w:r>
        <w:rPr>
          <w:rFonts w:ascii="Courier New" w:hAnsi="Courier New" w:cs="Courier New"/>
          <w:color w:val="000000"/>
          <w:sz w:val="22"/>
          <w:szCs w:val="22"/>
        </w:rPr>
        <w:t>, title, description</w:t>
      </w:r>
      <w:r>
        <w:rPr>
          <w:rFonts w:ascii="Courier New" w:hAnsi="Courier New" w:cs="Courier New"/>
          <w:color w:val="000000"/>
          <w:sz w:val="22"/>
          <w:szCs w:val="22"/>
        </w:rPr>
        <w:br/>
        <w:t>from film</w:t>
      </w:r>
      <w:r>
        <w:rPr>
          <w:rFonts w:ascii="Courier New" w:hAnsi="Courier New" w:cs="Courier New"/>
          <w:color w:val="000000"/>
          <w:sz w:val="22"/>
          <w:szCs w:val="22"/>
        </w:rPr>
        <w:br/>
        <w:t>where description like '%teacher%';</w:t>
      </w:r>
    </w:p>
    <w:p w14:paraId="4A794204" w14:textId="77777777" w:rsidR="00671100" w:rsidRDefault="00671100" w:rsidP="00671100">
      <w:pPr>
        <w:pStyle w:val="NormalWeb"/>
        <w:rPr>
          <w:rFonts w:ascii="Verdana" w:hAnsi="Verdana"/>
          <w:color w:val="000000"/>
          <w:sz w:val="22"/>
          <w:szCs w:val="22"/>
        </w:rPr>
      </w:pPr>
      <w:r>
        <w:rPr>
          <w:rFonts w:ascii="Verdana" w:hAnsi="Verdana"/>
          <w:color w:val="000000"/>
          <w:sz w:val="22"/>
          <w:szCs w:val="22"/>
        </w:rPr>
        <w:t>Possible problems:</w:t>
      </w:r>
    </w:p>
    <w:p w14:paraId="28E65F35" w14:textId="77777777" w:rsidR="00671100" w:rsidRDefault="00671100" w:rsidP="00C86D78">
      <w:pPr>
        <w:numPr>
          <w:ilvl w:val="0"/>
          <w:numId w:val="7"/>
        </w:numPr>
        <w:spacing w:before="100" w:beforeAutospacing="1" w:after="100" w:afterAutospacing="1" w:line="240" w:lineRule="auto"/>
        <w:rPr>
          <w:rFonts w:ascii="Verdana" w:hAnsi="Verdana"/>
          <w:color w:val="000000"/>
        </w:rPr>
      </w:pPr>
      <w:r>
        <w:rPr>
          <w:rFonts w:ascii="Verdana" w:hAnsi="Verdana"/>
          <w:color w:val="000000"/>
        </w:rPr>
        <w:t>Slow</w:t>
      </w:r>
    </w:p>
    <w:p w14:paraId="28DF403C" w14:textId="77777777" w:rsidR="00671100" w:rsidRDefault="00671100" w:rsidP="00C86D78">
      <w:pPr>
        <w:numPr>
          <w:ilvl w:val="0"/>
          <w:numId w:val="7"/>
        </w:numPr>
        <w:spacing w:before="100" w:beforeAutospacing="1" w:after="100" w:afterAutospacing="1" w:line="240" w:lineRule="auto"/>
        <w:rPr>
          <w:rFonts w:ascii="Verdana" w:hAnsi="Verdana"/>
          <w:color w:val="000000"/>
        </w:rPr>
      </w:pPr>
      <w:r>
        <w:rPr>
          <w:rFonts w:ascii="Verdana" w:hAnsi="Verdana"/>
          <w:color w:val="000000"/>
        </w:rPr>
        <w:t>Relevance</w:t>
      </w:r>
    </w:p>
    <w:p w14:paraId="17AFF852" w14:textId="77777777" w:rsidR="00671100" w:rsidRDefault="00671100" w:rsidP="00671100">
      <w:pPr>
        <w:pStyle w:val="NormalWeb"/>
        <w:rPr>
          <w:rFonts w:ascii="Verdana" w:hAnsi="Verdana"/>
          <w:color w:val="000000"/>
          <w:sz w:val="22"/>
          <w:szCs w:val="22"/>
        </w:rPr>
      </w:pPr>
      <w:r>
        <w:rPr>
          <w:rFonts w:ascii="Verdana" w:hAnsi="Verdana"/>
          <w:color w:val="000000"/>
          <w:sz w:val="22"/>
          <w:szCs w:val="22"/>
        </w:rPr>
        <w:t>Using full text indexing and searching:</w:t>
      </w:r>
    </w:p>
    <w:p w14:paraId="54D60FF2" w14:textId="77777777" w:rsidR="00671100" w:rsidRDefault="00671100" w:rsidP="00671100">
      <w:pPr>
        <w:pStyle w:val="NormalWeb"/>
        <w:rPr>
          <w:rFonts w:ascii="Verdana" w:hAnsi="Verdana"/>
          <w:color w:val="000000"/>
          <w:sz w:val="22"/>
          <w:szCs w:val="22"/>
        </w:rPr>
      </w:pPr>
      <w:r>
        <w:rPr>
          <w:rFonts w:ascii="Courier New" w:hAnsi="Courier New" w:cs="Courier New"/>
          <w:color w:val="000000"/>
          <w:sz w:val="22"/>
          <w:szCs w:val="22"/>
        </w:rPr>
        <w:t xml:space="preserve">select </w:t>
      </w:r>
      <w:proofErr w:type="gramStart"/>
      <w:r>
        <w:rPr>
          <w:rFonts w:ascii="Courier New" w:hAnsi="Courier New" w:cs="Courier New"/>
          <w:color w:val="000000"/>
          <w:sz w:val="22"/>
          <w:szCs w:val="22"/>
        </w:rPr>
        <w:t>MATCH(</w:t>
      </w:r>
      <w:proofErr w:type="spellStart"/>
      <w:proofErr w:type="gramEnd"/>
      <w:r>
        <w:rPr>
          <w:rFonts w:ascii="Courier New" w:hAnsi="Courier New" w:cs="Courier New"/>
          <w:color w:val="000000"/>
          <w:sz w:val="22"/>
          <w:szCs w:val="22"/>
        </w:rPr>
        <w:t>title,description</w:t>
      </w:r>
      <w:proofErr w:type="spellEnd"/>
      <w:r>
        <w:rPr>
          <w:rFonts w:ascii="Courier New" w:hAnsi="Courier New" w:cs="Courier New"/>
          <w:color w:val="000000"/>
          <w:sz w:val="22"/>
          <w:szCs w:val="22"/>
        </w:rPr>
        <w:t xml:space="preserve">) AGAINST('teacher') AS score, </w:t>
      </w:r>
      <w:proofErr w:type="spellStart"/>
      <w:r>
        <w:rPr>
          <w:rFonts w:ascii="Courier New" w:hAnsi="Courier New" w:cs="Courier New"/>
          <w:color w:val="000000"/>
          <w:sz w:val="22"/>
          <w:szCs w:val="22"/>
        </w:rPr>
        <w:t>film_id</w:t>
      </w:r>
      <w:proofErr w:type="spellEnd"/>
      <w:r>
        <w:rPr>
          <w:rFonts w:ascii="Courier New" w:hAnsi="Courier New" w:cs="Courier New"/>
          <w:color w:val="000000"/>
          <w:sz w:val="22"/>
          <w:szCs w:val="22"/>
        </w:rPr>
        <w:t>, title, description</w:t>
      </w:r>
      <w:r>
        <w:rPr>
          <w:rFonts w:ascii="Courier New" w:hAnsi="Courier New" w:cs="Courier New"/>
          <w:color w:val="000000"/>
          <w:sz w:val="22"/>
          <w:szCs w:val="22"/>
        </w:rPr>
        <w:br/>
        <w:t>from film</w:t>
      </w:r>
      <w:r>
        <w:rPr>
          <w:rFonts w:ascii="Courier New" w:hAnsi="Courier New" w:cs="Courier New"/>
          <w:color w:val="000000"/>
          <w:sz w:val="22"/>
          <w:szCs w:val="22"/>
        </w:rPr>
        <w:br/>
        <w:t>where MATCH(</w:t>
      </w:r>
      <w:proofErr w:type="spellStart"/>
      <w:r>
        <w:rPr>
          <w:rFonts w:ascii="Courier New" w:hAnsi="Courier New" w:cs="Courier New"/>
          <w:color w:val="000000"/>
          <w:sz w:val="22"/>
          <w:szCs w:val="22"/>
        </w:rPr>
        <w:t>title,description</w:t>
      </w:r>
      <w:proofErr w:type="spellEnd"/>
      <w:r>
        <w:rPr>
          <w:rFonts w:ascii="Courier New" w:hAnsi="Courier New" w:cs="Courier New"/>
          <w:color w:val="000000"/>
          <w:sz w:val="22"/>
          <w:szCs w:val="22"/>
        </w:rPr>
        <w:t>) AGAINST('teacher')</w:t>
      </w:r>
      <w:r>
        <w:rPr>
          <w:rFonts w:ascii="Courier New" w:hAnsi="Courier New" w:cs="Courier New"/>
          <w:color w:val="000000"/>
          <w:sz w:val="22"/>
          <w:szCs w:val="22"/>
        </w:rPr>
        <w:br/>
        <w:t>order BY score DESC;</w:t>
      </w:r>
    </w:p>
    <w:p w14:paraId="332E8C8F" w14:textId="77777777" w:rsidR="00671100" w:rsidRDefault="00671100" w:rsidP="00671100">
      <w:pPr>
        <w:pStyle w:val="NormalWeb"/>
        <w:rPr>
          <w:rFonts w:ascii="Verdana" w:hAnsi="Verdana"/>
          <w:color w:val="000000"/>
          <w:sz w:val="22"/>
          <w:szCs w:val="22"/>
        </w:rPr>
      </w:pPr>
      <w:r>
        <w:rPr>
          <w:rFonts w:ascii="Verdana" w:hAnsi="Verdana"/>
          <w:color w:val="000000"/>
          <w:sz w:val="22"/>
          <w:szCs w:val="22"/>
        </w:rPr>
        <w:t>results in:</w:t>
      </w:r>
    </w:p>
    <w:p w14:paraId="1BD31508" w14:textId="77777777" w:rsidR="00671100" w:rsidRDefault="00671100" w:rsidP="00671100">
      <w:pPr>
        <w:pStyle w:val="NormalWeb"/>
        <w:rPr>
          <w:rFonts w:ascii="Verdana" w:hAnsi="Verdana"/>
          <w:color w:val="000000"/>
          <w:sz w:val="22"/>
          <w:szCs w:val="22"/>
        </w:rPr>
      </w:pPr>
      <w:r>
        <w:rPr>
          <w:rFonts w:ascii="Verdana" w:hAnsi="Verdana"/>
          <w:color w:val="000000"/>
          <w:sz w:val="22"/>
          <w:szCs w:val="22"/>
        </w:rPr>
        <w:lastRenderedPageBreak/>
        <w:t>ERROR 1214 (HY000): The used table type doesn't support FULLTEXT indexes</w:t>
      </w:r>
    </w:p>
    <w:p w14:paraId="0BDA8789" w14:textId="77777777" w:rsidR="00671100" w:rsidRDefault="00671100" w:rsidP="00671100">
      <w:pPr>
        <w:pStyle w:val="NormalWeb"/>
        <w:rPr>
          <w:rFonts w:ascii="Verdana" w:hAnsi="Verdana"/>
          <w:color w:val="000000"/>
          <w:sz w:val="22"/>
          <w:szCs w:val="22"/>
        </w:rPr>
      </w:pPr>
      <w:r>
        <w:rPr>
          <w:rFonts w:ascii="Verdana" w:hAnsi="Verdana"/>
          <w:color w:val="000000"/>
          <w:sz w:val="22"/>
          <w:szCs w:val="22"/>
        </w:rPr>
        <w:t>The correct way:</w:t>
      </w:r>
    </w:p>
    <w:p w14:paraId="598E4C03" w14:textId="77777777" w:rsidR="00671100" w:rsidRDefault="00671100" w:rsidP="00671100">
      <w:pPr>
        <w:pStyle w:val="code1"/>
        <w:rPr>
          <w:rFonts w:ascii="Courier New" w:hAnsi="Courier New" w:cs="Courier New"/>
          <w:color w:val="000000"/>
          <w:sz w:val="22"/>
          <w:szCs w:val="22"/>
        </w:rPr>
      </w:pPr>
      <w:r>
        <w:rPr>
          <w:rFonts w:ascii="Courier New" w:hAnsi="Courier New" w:cs="Courier New"/>
          <w:color w:val="000000"/>
          <w:sz w:val="22"/>
          <w:szCs w:val="22"/>
        </w:rPr>
        <w:t xml:space="preserve">select </w:t>
      </w:r>
      <w:proofErr w:type="gramStart"/>
      <w:r>
        <w:rPr>
          <w:rFonts w:ascii="Courier New" w:hAnsi="Courier New" w:cs="Courier New"/>
          <w:color w:val="000000"/>
          <w:sz w:val="22"/>
          <w:szCs w:val="22"/>
        </w:rPr>
        <w:t>MATCH(</w:t>
      </w:r>
      <w:proofErr w:type="spellStart"/>
      <w:proofErr w:type="gramEnd"/>
      <w:r>
        <w:rPr>
          <w:rFonts w:ascii="Courier New" w:hAnsi="Courier New" w:cs="Courier New"/>
          <w:color w:val="000000"/>
          <w:sz w:val="22"/>
          <w:szCs w:val="22"/>
        </w:rPr>
        <w:t>title,description</w:t>
      </w:r>
      <w:proofErr w:type="spellEnd"/>
      <w:r>
        <w:rPr>
          <w:rFonts w:ascii="Courier New" w:hAnsi="Courier New" w:cs="Courier New"/>
          <w:color w:val="000000"/>
          <w:sz w:val="22"/>
          <w:szCs w:val="22"/>
        </w:rPr>
        <w:t xml:space="preserve">) AGAINST('teacher') AS score, </w:t>
      </w:r>
      <w:proofErr w:type="spellStart"/>
      <w:r>
        <w:rPr>
          <w:rFonts w:ascii="Courier New" w:hAnsi="Courier New" w:cs="Courier New"/>
          <w:color w:val="000000"/>
          <w:sz w:val="22"/>
          <w:szCs w:val="22"/>
        </w:rPr>
        <w:t>film_id</w:t>
      </w:r>
      <w:proofErr w:type="spellEnd"/>
      <w:r>
        <w:rPr>
          <w:rFonts w:ascii="Courier New" w:hAnsi="Courier New" w:cs="Courier New"/>
          <w:color w:val="000000"/>
          <w:sz w:val="22"/>
          <w:szCs w:val="22"/>
        </w:rPr>
        <w:t>, title, description</w:t>
      </w:r>
      <w:r>
        <w:rPr>
          <w:rFonts w:ascii="Courier New" w:hAnsi="Courier New" w:cs="Courier New"/>
          <w:color w:val="000000"/>
          <w:sz w:val="22"/>
          <w:szCs w:val="22"/>
        </w:rPr>
        <w:br/>
        <w:t xml:space="preserve">from </w:t>
      </w:r>
      <w:proofErr w:type="spellStart"/>
      <w:r>
        <w:rPr>
          <w:rFonts w:ascii="Courier New" w:hAnsi="Courier New" w:cs="Courier New"/>
          <w:color w:val="000000"/>
          <w:sz w:val="22"/>
          <w:szCs w:val="22"/>
        </w:rPr>
        <w:t>film_text</w:t>
      </w:r>
      <w:proofErr w:type="spellEnd"/>
      <w:r>
        <w:rPr>
          <w:rFonts w:ascii="Courier New" w:hAnsi="Courier New" w:cs="Courier New"/>
          <w:color w:val="000000"/>
          <w:sz w:val="22"/>
          <w:szCs w:val="22"/>
        </w:rPr>
        <w:br/>
        <w:t>where MATCH(</w:t>
      </w:r>
      <w:proofErr w:type="spellStart"/>
      <w:r>
        <w:rPr>
          <w:rFonts w:ascii="Courier New" w:hAnsi="Courier New" w:cs="Courier New"/>
          <w:color w:val="000000"/>
          <w:sz w:val="22"/>
          <w:szCs w:val="22"/>
        </w:rPr>
        <w:t>title,description</w:t>
      </w:r>
      <w:proofErr w:type="spellEnd"/>
      <w:r>
        <w:rPr>
          <w:rFonts w:ascii="Courier New" w:hAnsi="Courier New" w:cs="Courier New"/>
          <w:color w:val="000000"/>
          <w:sz w:val="22"/>
          <w:szCs w:val="22"/>
        </w:rPr>
        <w:t>) AGAINST('teacher')</w:t>
      </w:r>
      <w:r>
        <w:rPr>
          <w:rFonts w:ascii="Courier New" w:hAnsi="Courier New" w:cs="Courier New"/>
          <w:color w:val="000000"/>
          <w:sz w:val="22"/>
          <w:szCs w:val="22"/>
        </w:rPr>
        <w:br/>
        <w:t>order BY score DESC;</w:t>
      </w:r>
      <w:r>
        <w:rPr>
          <w:rFonts w:ascii="Courier New" w:hAnsi="Courier New" w:cs="Courier New"/>
          <w:color w:val="000000"/>
          <w:sz w:val="22"/>
          <w:szCs w:val="22"/>
        </w:rPr>
        <w:br/>
        <w:t> </w:t>
      </w:r>
    </w:p>
    <w:p w14:paraId="4307069A" w14:textId="77777777" w:rsidR="00671100" w:rsidRDefault="00671100" w:rsidP="00671100">
      <w:pPr>
        <w:pStyle w:val="NormalWeb"/>
        <w:rPr>
          <w:rFonts w:ascii="Verdana" w:hAnsi="Verdana"/>
          <w:color w:val="000000"/>
          <w:sz w:val="22"/>
          <w:szCs w:val="22"/>
        </w:rPr>
      </w:pPr>
      <w:r>
        <w:rPr>
          <w:rFonts w:ascii="Verdana" w:hAnsi="Verdana"/>
          <w:color w:val="000000"/>
          <w:sz w:val="22"/>
          <w:szCs w:val="22"/>
        </w:rPr>
        <w:t>Can you guess the algorithm of MySQL used to calculate scores from the results of the query above?</w:t>
      </w:r>
    </w:p>
    <w:p w14:paraId="7F9510EB" w14:textId="77777777" w:rsidR="00671100" w:rsidRDefault="00671100" w:rsidP="00C86D78">
      <w:pPr>
        <w:numPr>
          <w:ilvl w:val="0"/>
          <w:numId w:val="8"/>
        </w:numPr>
        <w:spacing w:before="100" w:beforeAutospacing="1" w:after="100" w:afterAutospacing="1" w:line="240" w:lineRule="auto"/>
        <w:rPr>
          <w:rFonts w:ascii="Verdana" w:hAnsi="Verdana"/>
          <w:color w:val="000000"/>
        </w:rPr>
      </w:pPr>
      <w:r>
        <w:rPr>
          <w:rFonts w:ascii="Verdana" w:hAnsi="Verdana"/>
          <w:color w:val="000000"/>
        </w:rPr>
        <w:t>There is also a separate create index statement: </w:t>
      </w:r>
      <w:hyperlink r:id="rId11" w:history="1">
        <w:r>
          <w:rPr>
            <w:rStyle w:val="Hyperlink"/>
            <w:rFonts w:ascii="Verdana" w:hAnsi="Verdana"/>
          </w:rPr>
          <w:t>syntax</w:t>
        </w:r>
      </w:hyperlink>
      <w:r>
        <w:rPr>
          <w:rFonts w:ascii="Verdana" w:hAnsi="Verdana"/>
          <w:color w:val="000000"/>
        </w:rPr>
        <w:t>.</w:t>
      </w:r>
    </w:p>
    <w:p w14:paraId="14B6F272" w14:textId="77777777" w:rsidR="00671100" w:rsidRDefault="00671100" w:rsidP="00671100">
      <w:pPr>
        <w:pStyle w:val="NormalWeb"/>
        <w:rPr>
          <w:rFonts w:ascii="Verdana" w:hAnsi="Verdana"/>
          <w:color w:val="000000"/>
          <w:sz w:val="22"/>
          <w:szCs w:val="22"/>
        </w:rPr>
      </w:pPr>
      <w:r>
        <w:rPr>
          <w:rFonts w:ascii="Verdana" w:hAnsi="Verdana"/>
          <w:color w:val="000000"/>
          <w:sz w:val="22"/>
          <w:szCs w:val="22"/>
        </w:rPr>
        <w:t xml:space="preserve">Example: Using </w:t>
      </w:r>
      <w:proofErr w:type="spellStart"/>
      <w:r>
        <w:rPr>
          <w:rFonts w:ascii="Verdana" w:hAnsi="Verdana"/>
          <w:color w:val="000000"/>
          <w:sz w:val="22"/>
          <w:szCs w:val="22"/>
        </w:rPr>
        <w:t>AdventureWorks</w:t>
      </w:r>
      <w:proofErr w:type="spellEnd"/>
      <w:r>
        <w:rPr>
          <w:rFonts w:ascii="Verdana" w:hAnsi="Verdana"/>
          <w:color w:val="000000"/>
          <w:sz w:val="22"/>
          <w:szCs w:val="22"/>
        </w:rPr>
        <w:t>, a small data warehouse example created by Microsoft.</w:t>
      </w:r>
    </w:p>
    <w:p w14:paraId="497FC89E" w14:textId="77777777" w:rsidR="00671100" w:rsidRDefault="00671100" w:rsidP="00671100">
      <w:pPr>
        <w:pStyle w:val="code1"/>
        <w:rPr>
          <w:rFonts w:ascii="Courier New" w:hAnsi="Courier New" w:cs="Courier New"/>
          <w:color w:val="000000"/>
          <w:sz w:val="22"/>
          <w:szCs w:val="22"/>
        </w:rPr>
      </w:pPr>
      <w:r>
        <w:rPr>
          <w:rFonts w:ascii="Courier New" w:hAnsi="Courier New" w:cs="Courier New"/>
          <w:color w:val="000000"/>
          <w:sz w:val="22"/>
          <w:szCs w:val="22"/>
        </w:rPr>
        <w:t xml:space="preserve">-- using </w:t>
      </w:r>
      <w:proofErr w:type="spellStart"/>
      <w:r>
        <w:rPr>
          <w:rFonts w:ascii="Courier New" w:hAnsi="Courier New" w:cs="Courier New"/>
          <w:color w:val="000000"/>
          <w:sz w:val="22"/>
          <w:szCs w:val="22"/>
        </w:rPr>
        <w:t>AdventureWorks</w:t>
      </w:r>
      <w:proofErr w:type="spellEnd"/>
      <w:r>
        <w:rPr>
          <w:rFonts w:ascii="Courier New" w:hAnsi="Courier New" w:cs="Courier New"/>
          <w:color w:val="000000"/>
          <w:sz w:val="22"/>
          <w:szCs w:val="22"/>
        </w:rPr>
        <w:br/>
      </w:r>
      <w:r>
        <w:rPr>
          <w:rFonts w:ascii="Courier New" w:hAnsi="Courier New" w:cs="Courier New"/>
          <w:color w:val="000000"/>
          <w:sz w:val="22"/>
          <w:szCs w:val="22"/>
        </w:rPr>
        <w:br/>
        <w:t xml:space="preserve">-- Basic information about </w:t>
      </w:r>
      <w:proofErr w:type="spellStart"/>
      <w:r>
        <w:rPr>
          <w:rFonts w:ascii="Courier New" w:hAnsi="Courier New" w:cs="Courier New"/>
          <w:color w:val="000000"/>
          <w:sz w:val="22"/>
          <w:szCs w:val="22"/>
        </w:rPr>
        <w:t>AdventureWorks.address</w:t>
      </w:r>
      <w:proofErr w:type="spellEnd"/>
      <w:r>
        <w:rPr>
          <w:rFonts w:ascii="Courier New" w:hAnsi="Courier New" w:cs="Courier New"/>
          <w:color w:val="000000"/>
          <w:sz w:val="22"/>
          <w:szCs w:val="22"/>
        </w:rPr>
        <w:t>.</w:t>
      </w:r>
      <w:r>
        <w:rPr>
          <w:rFonts w:ascii="Courier New" w:hAnsi="Courier New" w:cs="Courier New"/>
          <w:color w:val="000000"/>
          <w:sz w:val="22"/>
          <w:szCs w:val="22"/>
        </w:rPr>
        <w:br/>
        <w:t xml:space="preserve">use </w:t>
      </w:r>
      <w:proofErr w:type="spellStart"/>
      <w:r>
        <w:rPr>
          <w:rFonts w:ascii="Courier New" w:hAnsi="Courier New" w:cs="Courier New"/>
          <w:color w:val="000000"/>
          <w:sz w:val="22"/>
          <w:szCs w:val="22"/>
        </w:rPr>
        <w:t>AdventureWorks</w:t>
      </w:r>
      <w:proofErr w:type="spellEnd"/>
      <w:r>
        <w:rPr>
          <w:rFonts w:ascii="Courier New" w:hAnsi="Courier New" w:cs="Courier New"/>
          <w:color w:val="000000"/>
          <w:sz w:val="22"/>
          <w:szCs w:val="22"/>
        </w:rPr>
        <w:t>;</w:t>
      </w:r>
      <w:r>
        <w:rPr>
          <w:rFonts w:ascii="Courier New" w:hAnsi="Courier New" w:cs="Courier New"/>
          <w:color w:val="000000"/>
          <w:sz w:val="22"/>
          <w:szCs w:val="22"/>
        </w:rPr>
        <w:br/>
        <w:t>desc address;</w:t>
      </w:r>
      <w:r>
        <w:rPr>
          <w:rFonts w:ascii="Courier New" w:hAnsi="Courier New" w:cs="Courier New"/>
          <w:color w:val="000000"/>
          <w:sz w:val="22"/>
          <w:szCs w:val="22"/>
        </w:rPr>
        <w:br/>
        <w:t>select count(*) from address;</w:t>
      </w:r>
      <w:r>
        <w:rPr>
          <w:rFonts w:ascii="Courier New" w:hAnsi="Courier New" w:cs="Courier New"/>
          <w:color w:val="000000"/>
          <w:sz w:val="22"/>
          <w:szCs w:val="22"/>
        </w:rPr>
        <w:br/>
      </w:r>
      <w:r>
        <w:rPr>
          <w:rFonts w:ascii="Courier New" w:hAnsi="Courier New" w:cs="Courier New"/>
          <w:color w:val="000000"/>
          <w:sz w:val="22"/>
          <w:szCs w:val="22"/>
        </w:rPr>
        <w:br/>
        <w:t>-- Q1</w:t>
      </w:r>
      <w:r>
        <w:rPr>
          <w:rFonts w:ascii="Courier New" w:hAnsi="Courier New" w:cs="Courier New"/>
          <w:color w:val="000000"/>
          <w:sz w:val="22"/>
          <w:szCs w:val="22"/>
        </w:rPr>
        <w:br/>
        <w:t xml:space="preserve">select distinct AddressLine1, City, </w:t>
      </w:r>
      <w:proofErr w:type="spellStart"/>
      <w:r>
        <w:rPr>
          <w:rFonts w:ascii="Courier New" w:hAnsi="Courier New" w:cs="Courier New"/>
          <w:color w:val="000000"/>
          <w:sz w:val="22"/>
          <w:szCs w:val="22"/>
        </w:rPr>
        <w:t>PostalCode</w:t>
      </w:r>
      <w:proofErr w:type="spellEnd"/>
      <w:r>
        <w:rPr>
          <w:rFonts w:ascii="Courier New" w:hAnsi="Courier New" w:cs="Courier New"/>
          <w:color w:val="000000"/>
          <w:sz w:val="22"/>
          <w:szCs w:val="22"/>
        </w:rPr>
        <w:br/>
        <w:t>from address</w:t>
      </w:r>
      <w:r>
        <w:rPr>
          <w:rFonts w:ascii="Courier New" w:hAnsi="Courier New" w:cs="Courier New"/>
          <w:color w:val="000000"/>
          <w:sz w:val="22"/>
          <w:szCs w:val="22"/>
        </w:rPr>
        <w:br/>
        <w:t xml:space="preserve">order by </w:t>
      </w:r>
      <w:proofErr w:type="spellStart"/>
      <w:r>
        <w:rPr>
          <w:rFonts w:ascii="Courier New" w:hAnsi="Courier New" w:cs="Courier New"/>
          <w:color w:val="000000"/>
          <w:sz w:val="22"/>
          <w:szCs w:val="22"/>
        </w:rPr>
        <w:t>PostalCode</w:t>
      </w:r>
      <w:proofErr w:type="spellEnd"/>
      <w:r>
        <w:rPr>
          <w:rFonts w:ascii="Courier New" w:hAnsi="Courier New" w:cs="Courier New"/>
          <w:color w:val="000000"/>
          <w:sz w:val="22"/>
          <w:szCs w:val="22"/>
        </w:rPr>
        <w:br/>
        <w:t>limit 300;</w:t>
      </w:r>
      <w:r>
        <w:rPr>
          <w:rFonts w:ascii="Courier New" w:hAnsi="Courier New" w:cs="Courier New"/>
          <w:color w:val="000000"/>
          <w:sz w:val="22"/>
          <w:szCs w:val="22"/>
        </w:rPr>
        <w:br/>
      </w:r>
      <w:r>
        <w:rPr>
          <w:rFonts w:ascii="Courier New" w:hAnsi="Courier New" w:cs="Courier New"/>
          <w:color w:val="000000"/>
          <w:sz w:val="22"/>
          <w:szCs w:val="22"/>
        </w:rPr>
        <w:br/>
        <w:t>-- Q2</w:t>
      </w:r>
      <w:r>
        <w:rPr>
          <w:rFonts w:ascii="Courier New" w:hAnsi="Courier New" w:cs="Courier New"/>
          <w:color w:val="000000"/>
          <w:sz w:val="22"/>
          <w:szCs w:val="22"/>
        </w:rPr>
        <w:br/>
        <w:t xml:space="preserve">select distinct AddressLine1, City, </w:t>
      </w:r>
      <w:proofErr w:type="spellStart"/>
      <w:r>
        <w:rPr>
          <w:rFonts w:ascii="Courier New" w:hAnsi="Courier New" w:cs="Courier New"/>
          <w:color w:val="000000"/>
          <w:sz w:val="22"/>
          <w:szCs w:val="22"/>
        </w:rPr>
        <w:t>PostalCode</w:t>
      </w:r>
      <w:proofErr w:type="spellEnd"/>
      <w:r>
        <w:rPr>
          <w:rFonts w:ascii="Courier New" w:hAnsi="Courier New" w:cs="Courier New"/>
          <w:color w:val="000000"/>
          <w:sz w:val="22"/>
          <w:szCs w:val="22"/>
        </w:rPr>
        <w:br/>
        <w:t>from address</w:t>
      </w:r>
      <w:r>
        <w:rPr>
          <w:rFonts w:ascii="Courier New" w:hAnsi="Courier New" w:cs="Courier New"/>
          <w:color w:val="000000"/>
          <w:sz w:val="22"/>
          <w:szCs w:val="22"/>
        </w:rPr>
        <w:br/>
        <w:t xml:space="preserve">where </w:t>
      </w:r>
      <w:proofErr w:type="spellStart"/>
      <w:r>
        <w:rPr>
          <w:rFonts w:ascii="Courier New" w:hAnsi="Courier New" w:cs="Courier New"/>
          <w:color w:val="000000"/>
          <w:sz w:val="22"/>
          <w:szCs w:val="22"/>
        </w:rPr>
        <w:t>PostalCode</w:t>
      </w:r>
      <w:proofErr w:type="spellEnd"/>
      <w:r>
        <w:rPr>
          <w:rFonts w:ascii="Courier New" w:hAnsi="Courier New" w:cs="Courier New"/>
          <w:color w:val="000000"/>
          <w:sz w:val="22"/>
          <w:szCs w:val="22"/>
        </w:rPr>
        <w:t xml:space="preserve"> = 98055;</w:t>
      </w:r>
      <w:r>
        <w:rPr>
          <w:rFonts w:ascii="Courier New" w:hAnsi="Courier New" w:cs="Courier New"/>
          <w:color w:val="000000"/>
          <w:sz w:val="22"/>
          <w:szCs w:val="22"/>
        </w:rPr>
        <w:br/>
      </w:r>
      <w:r>
        <w:rPr>
          <w:rFonts w:ascii="Courier New" w:hAnsi="Courier New" w:cs="Courier New"/>
          <w:color w:val="000000"/>
          <w:sz w:val="22"/>
          <w:szCs w:val="22"/>
        </w:rPr>
        <w:br/>
        <w:t>-- Q3</w:t>
      </w:r>
      <w:r>
        <w:rPr>
          <w:rFonts w:ascii="Courier New" w:hAnsi="Courier New" w:cs="Courier New"/>
          <w:color w:val="000000"/>
          <w:sz w:val="22"/>
          <w:szCs w:val="22"/>
        </w:rPr>
        <w:br/>
        <w:t xml:space="preserve">select distinct AddressLine1, City, </w:t>
      </w:r>
      <w:proofErr w:type="spellStart"/>
      <w:r>
        <w:rPr>
          <w:rFonts w:ascii="Courier New" w:hAnsi="Courier New" w:cs="Courier New"/>
          <w:color w:val="000000"/>
          <w:sz w:val="22"/>
          <w:szCs w:val="22"/>
        </w:rPr>
        <w:t>PostalCode</w:t>
      </w:r>
      <w:proofErr w:type="spellEnd"/>
      <w:r>
        <w:rPr>
          <w:rFonts w:ascii="Courier New" w:hAnsi="Courier New" w:cs="Courier New"/>
          <w:color w:val="000000"/>
          <w:sz w:val="22"/>
          <w:szCs w:val="22"/>
        </w:rPr>
        <w:br/>
        <w:t>from address</w:t>
      </w:r>
      <w:r>
        <w:rPr>
          <w:rFonts w:ascii="Courier New" w:hAnsi="Courier New" w:cs="Courier New"/>
          <w:color w:val="000000"/>
          <w:sz w:val="22"/>
          <w:szCs w:val="22"/>
        </w:rPr>
        <w:br/>
        <w:t xml:space="preserve">where </w:t>
      </w:r>
      <w:proofErr w:type="spellStart"/>
      <w:r>
        <w:rPr>
          <w:rFonts w:ascii="Courier New" w:hAnsi="Courier New" w:cs="Courier New"/>
          <w:color w:val="000000"/>
          <w:sz w:val="22"/>
          <w:szCs w:val="22"/>
        </w:rPr>
        <w:t>PostalCode</w:t>
      </w:r>
      <w:proofErr w:type="spellEnd"/>
      <w:r>
        <w:rPr>
          <w:rFonts w:ascii="Courier New" w:hAnsi="Courier New" w:cs="Courier New"/>
          <w:color w:val="000000"/>
          <w:sz w:val="22"/>
          <w:szCs w:val="22"/>
        </w:rPr>
        <w:t xml:space="preserve"> = 98055 or </w:t>
      </w:r>
      <w:proofErr w:type="spellStart"/>
      <w:r>
        <w:rPr>
          <w:rFonts w:ascii="Courier New" w:hAnsi="Courier New" w:cs="Courier New"/>
          <w:color w:val="000000"/>
          <w:sz w:val="22"/>
          <w:szCs w:val="22"/>
        </w:rPr>
        <w:t>PostalCode</w:t>
      </w:r>
      <w:proofErr w:type="spellEnd"/>
      <w:r>
        <w:rPr>
          <w:rFonts w:ascii="Courier New" w:hAnsi="Courier New" w:cs="Courier New"/>
          <w:color w:val="000000"/>
          <w:sz w:val="22"/>
          <w:szCs w:val="22"/>
        </w:rPr>
        <w:t xml:space="preserve"> = 83402;</w:t>
      </w:r>
      <w:r>
        <w:rPr>
          <w:rFonts w:ascii="Courier New" w:hAnsi="Courier New" w:cs="Courier New"/>
          <w:color w:val="000000"/>
          <w:sz w:val="22"/>
          <w:szCs w:val="22"/>
        </w:rPr>
        <w:br/>
      </w:r>
      <w:r>
        <w:rPr>
          <w:rFonts w:ascii="Courier New" w:hAnsi="Courier New" w:cs="Courier New"/>
          <w:color w:val="000000"/>
          <w:sz w:val="22"/>
          <w:szCs w:val="22"/>
        </w:rPr>
        <w:br/>
        <w:t>-- Q4</w:t>
      </w:r>
      <w:r>
        <w:rPr>
          <w:rFonts w:ascii="Courier New" w:hAnsi="Courier New" w:cs="Courier New"/>
          <w:color w:val="000000"/>
          <w:sz w:val="22"/>
          <w:szCs w:val="22"/>
        </w:rPr>
        <w:br/>
        <w:t xml:space="preserve">select distinct AddressLine1, City, </w:t>
      </w:r>
      <w:proofErr w:type="spellStart"/>
      <w:r>
        <w:rPr>
          <w:rFonts w:ascii="Courier New" w:hAnsi="Courier New" w:cs="Courier New"/>
          <w:color w:val="000000"/>
          <w:sz w:val="22"/>
          <w:szCs w:val="22"/>
        </w:rPr>
        <w:t>PostalCode</w:t>
      </w:r>
      <w:proofErr w:type="spellEnd"/>
      <w:r>
        <w:rPr>
          <w:rFonts w:ascii="Courier New" w:hAnsi="Courier New" w:cs="Courier New"/>
          <w:color w:val="000000"/>
          <w:sz w:val="22"/>
          <w:szCs w:val="22"/>
        </w:rPr>
        <w:br/>
        <w:t>from address</w:t>
      </w:r>
      <w:r>
        <w:rPr>
          <w:rFonts w:ascii="Courier New" w:hAnsi="Courier New" w:cs="Courier New"/>
          <w:color w:val="000000"/>
          <w:sz w:val="22"/>
          <w:szCs w:val="22"/>
        </w:rPr>
        <w:br/>
        <w:t xml:space="preserve">where </w:t>
      </w:r>
      <w:proofErr w:type="spellStart"/>
      <w:r>
        <w:rPr>
          <w:rFonts w:ascii="Courier New" w:hAnsi="Courier New" w:cs="Courier New"/>
          <w:color w:val="000000"/>
          <w:sz w:val="22"/>
          <w:szCs w:val="22"/>
        </w:rPr>
        <w:t>PostalCode</w:t>
      </w:r>
      <w:proofErr w:type="spellEnd"/>
      <w:r>
        <w:rPr>
          <w:rFonts w:ascii="Courier New" w:hAnsi="Courier New" w:cs="Courier New"/>
          <w:color w:val="000000"/>
          <w:sz w:val="22"/>
          <w:szCs w:val="22"/>
        </w:rPr>
        <w:t xml:space="preserve"> between 90000 and 92000</w:t>
      </w:r>
      <w:r>
        <w:rPr>
          <w:rFonts w:ascii="Courier New" w:hAnsi="Courier New" w:cs="Courier New"/>
          <w:color w:val="000000"/>
          <w:sz w:val="22"/>
          <w:szCs w:val="22"/>
        </w:rPr>
        <w:br/>
        <w:t>limit 300;</w:t>
      </w:r>
      <w:r>
        <w:rPr>
          <w:rFonts w:ascii="Courier New" w:hAnsi="Courier New" w:cs="Courier New"/>
          <w:color w:val="000000"/>
          <w:sz w:val="22"/>
          <w:szCs w:val="22"/>
        </w:rPr>
        <w:br/>
      </w:r>
      <w:r>
        <w:rPr>
          <w:rFonts w:ascii="Courier New" w:hAnsi="Courier New" w:cs="Courier New"/>
          <w:color w:val="000000"/>
          <w:sz w:val="22"/>
          <w:szCs w:val="22"/>
        </w:rPr>
        <w:br/>
        <w:t>-- create index</w:t>
      </w:r>
      <w:r>
        <w:rPr>
          <w:rFonts w:ascii="Courier New" w:hAnsi="Courier New" w:cs="Courier New"/>
          <w:color w:val="000000"/>
          <w:sz w:val="22"/>
          <w:szCs w:val="22"/>
        </w:rPr>
        <w:br/>
        <w:t xml:space="preserve">create index </w:t>
      </w:r>
      <w:proofErr w:type="spellStart"/>
      <w:r>
        <w:rPr>
          <w:rFonts w:ascii="Courier New" w:hAnsi="Courier New" w:cs="Courier New"/>
          <w:color w:val="000000"/>
          <w:sz w:val="22"/>
          <w:szCs w:val="22"/>
        </w:rPr>
        <w:t>postal_index</w:t>
      </w:r>
      <w:proofErr w:type="spellEnd"/>
      <w:r>
        <w:rPr>
          <w:rFonts w:ascii="Courier New" w:hAnsi="Courier New" w:cs="Courier New"/>
          <w:color w:val="000000"/>
          <w:sz w:val="22"/>
          <w:szCs w:val="22"/>
        </w:rPr>
        <w:t xml:space="preserve"> on address(</w:t>
      </w:r>
      <w:proofErr w:type="spellStart"/>
      <w:r>
        <w:rPr>
          <w:rFonts w:ascii="Courier New" w:hAnsi="Courier New" w:cs="Courier New"/>
          <w:color w:val="000000"/>
          <w:sz w:val="22"/>
          <w:szCs w:val="22"/>
        </w:rPr>
        <w:t>postalCode</w:t>
      </w:r>
      <w:proofErr w:type="spellEnd"/>
      <w:r>
        <w:rPr>
          <w:rFonts w:ascii="Courier New" w:hAnsi="Courier New" w:cs="Courier New"/>
          <w:color w:val="000000"/>
          <w:sz w:val="22"/>
          <w:szCs w:val="22"/>
        </w:rPr>
        <w:t>);</w:t>
      </w:r>
      <w:r>
        <w:rPr>
          <w:rFonts w:ascii="Courier New" w:hAnsi="Courier New" w:cs="Courier New"/>
          <w:color w:val="000000"/>
          <w:sz w:val="22"/>
          <w:szCs w:val="22"/>
        </w:rPr>
        <w:br/>
      </w:r>
      <w:r>
        <w:rPr>
          <w:rFonts w:ascii="Courier New" w:hAnsi="Courier New" w:cs="Courier New"/>
          <w:color w:val="000000"/>
          <w:sz w:val="22"/>
          <w:szCs w:val="22"/>
        </w:rPr>
        <w:lastRenderedPageBreak/>
        <w:t>desc address;</w:t>
      </w:r>
      <w:r>
        <w:rPr>
          <w:rFonts w:ascii="Courier New" w:hAnsi="Courier New" w:cs="Courier New"/>
          <w:color w:val="000000"/>
          <w:sz w:val="22"/>
          <w:szCs w:val="22"/>
        </w:rPr>
        <w:br/>
      </w:r>
      <w:r>
        <w:rPr>
          <w:rFonts w:ascii="Courier New" w:hAnsi="Courier New" w:cs="Courier New"/>
          <w:color w:val="000000"/>
          <w:sz w:val="22"/>
          <w:szCs w:val="22"/>
        </w:rPr>
        <w:br/>
        <w:t>-- Q1</w:t>
      </w:r>
      <w:r>
        <w:rPr>
          <w:rFonts w:ascii="Courier New" w:hAnsi="Courier New" w:cs="Courier New"/>
          <w:color w:val="000000"/>
          <w:sz w:val="22"/>
          <w:szCs w:val="22"/>
        </w:rPr>
        <w:br/>
        <w:t xml:space="preserve">select distinct AddressLine1, City, </w:t>
      </w:r>
      <w:proofErr w:type="spellStart"/>
      <w:r>
        <w:rPr>
          <w:rFonts w:ascii="Courier New" w:hAnsi="Courier New" w:cs="Courier New"/>
          <w:color w:val="000000"/>
          <w:sz w:val="22"/>
          <w:szCs w:val="22"/>
        </w:rPr>
        <w:t>PostalCode</w:t>
      </w:r>
      <w:proofErr w:type="spellEnd"/>
      <w:r>
        <w:rPr>
          <w:rFonts w:ascii="Courier New" w:hAnsi="Courier New" w:cs="Courier New"/>
          <w:color w:val="000000"/>
          <w:sz w:val="22"/>
          <w:szCs w:val="22"/>
        </w:rPr>
        <w:br/>
        <w:t>from address</w:t>
      </w:r>
      <w:r>
        <w:rPr>
          <w:rFonts w:ascii="Courier New" w:hAnsi="Courier New" w:cs="Courier New"/>
          <w:color w:val="000000"/>
          <w:sz w:val="22"/>
          <w:szCs w:val="22"/>
        </w:rPr>
        <w:br/>
        <w:t xml:space="preserve">order by </w:t>
      </w:r>
      <w:proofErr w:type="spellStart"/>
      <w:r>
        <w:rPr>
          <w:rFonts w:ascii="Courier New" w:hAnsi="Courier New" w:cs="Courier New"/>
          <w:color w:val="000000"/>
          <w:sz w:val="22"/>
          <w:szCs w:val="22"/>
        </w:rPr>
        <w:t>PostalCode</w:t>
      </w:r>
      <w:proofErr w:type="spellEnd"/>
      <w:r>
        <w:rPr>
          <w:rFonts w:ascii="Courier New" w:hAnsi="Courier New" w:cs="Courier New"/>
          <w:color w:val="000000"/>
          <w:sz w:val="22"/>
          <w:szCs w:val="22"/>
        </w:rPr>
        <w:br/>
        <w:t>limit 300;</w:t>
      </w:r>
      <w:r>
        <w:rPr>
          <w:rFonts w:ascii="Courier New" w:hAnsi="Courier New" w:cs="Courier New"/>
          <w:color w:val="000000"/>
          <w:sz w:val="22"/>
          <w:szCs w:val="22"/>
        </w:rPr>
        <w:br/>
      </w:r>
      <w:r>
        <w:rPr>
          <w:rFonts w:ascii="Courier New" w:hAnsi="Courier New" w:cs="Courier New"/>
          <w:color w:val="000000"/>
          <w:sz w:val="22"/>
          <w:szCs w:val="22"/>
        </w:rPr>
        <w:br/>
        <w:t>-- Q2</w:t>
      </w:r>
      <w:r>
        <w:rPr>
          <w:rFonts w:ascii="Courier New" w:hAnsi="Courier New" w:cs="Courier New"/>
          <w:color w:val="000000"/>
          <w:sz w:val="22"/>
          <w:szCs w:val="22"/>
        </w:rPr>
        <w:br/>
        <w:t xml:space="preserve">select distinct AddressLine1, City, </w:t>
      </w:r>
      <w:proofErr w:type="spellStart"/>
      <w:r>
        <w:rPr>
          <w:rFonts w:ascii="Courier New" w:hAnsi="Courier New" w:cs="Courier New"/>
          <w:color w:val="000000"/>
          <w:sz w:val="22"/>
          <w:szCs w:val="22"/>
        </w:rPr>
        <w:t>PostalCode</w:t>
      </w:r>
      <w:proofErr w:type="spellEnd"/>
      <w:r>
        <w:rPr>
          <w:rFonts w:ascii="Courier New" w:hAnsi="Courier New" w:cs="Courier New"/>
          <w:color w:val="000000"/>
          <w:sz w:val="22"/>
          <w:szCs w:val="22"/>
        </w:rPr>
        <w:br/>
        <w:t>from address</w:t>
      </w:r>
      <w:r>
        <w:rPr>
          <w:rFonts w:ascii="Courier New" w:hAnsi="Courier New" w:cs="Courier New"/>
          <w:color w:val="000000"/>
          <w:sz w:val="22"/>
          <w:szCs w:val="22"/>
        </w:rPr>
        <w:br/>
        <w:t xml:space="preserve">where </w:t>
      </w:r>
      <w:proofErr w:type="spellStart"/>
      <w:r>
        <w:rPr>
          <w:rFonts w:ascii="Courier New" w:hAnsi="Courier New" w:cs="Courier New"/>
          <w:color w:val="000000"/>
          <w:sz w:val="22"/>
          <w:szCs w:val="22"/>
        </w:rPr>
        <w:t>PostalCode</w:t>
      </w:r>
      <w:proofErr w:type="spellEnd"/>
      <w:r>
        <w:rPr>
          <w:rFonts w:ascii="Courier New" w:hAnsi="Courier New" w:cs="Courier New"/>
          <w:color w:val="000000"/>
          <w:sz w:val="22"/>
          <w:szCs w:val="22"/>
        </w:rPr>
        <w:t xml:space="preserve"> = 98055;</w:t>
      </w:r>
      <w:r>
        <w:rPr>
          <w:rFonts w:ascii="Courier New" w:hAnsi="Courier New" w:cs="Courier New"/>
          <w:color w:val="000000"/>
          <w:sz w:val="22"/>
          <w:szCs w:val="22"/>
        </w:rPr>
        <w:br/>
      </w:r>
      <w:r>
        <w:rPr>
          <w:rFonts w:ascii="Courier New" w:hAnsi="Courier New" w:cs="Courier New"/>
          <w:color w:val="000000"/>
          <w:sz w:val="22"/>
          <w:szCs w:val="22"/>
        </w:rPr>
        <w:br/>
        <w:t>-- Q3</w:t>
      </w:r>
      <w:r>
        <w:rPr>
          <w:rFonts w:ascii="Courier New" w:hAnsi="Courier New" w:cs="Courier New"/>
          <w:color w:val="000000"/>
          <w:sz w:val="22"/>
          <w:szCs w:val="22"/>
        </w:rPr>
        <w:br/>
        <w:t xml:space="preserve">select distinct AddressLine1, City, </w:t>
      </w:r>
      <w:proofErr w:type="spellStart"/>
      <w:r>
        <w:rPr>
          <w:rFonts w:ascii="Courier New" w:hAnsi="Courier New" w:cs="Courier New"/>
          <w:color w:val="000000"/>
          <w:sz w:val="22"/>
          <w:szCs w:val="22"/>
        </w:rPr>
        <w:t>PostalCode</w:t>
      </w:r>
      <w:proofErr w:type="spellEnd"/>
      <w:r>
        <w:rPr>
          <w:rFonts w:ascii="Courier New" w:hAnsi="Courier New" w:cs="Courier New"/>
          <w:color w:val="000000"/>
          <w:sz w:val="22"/>
          <w:szCs w:val="22"/>
        </w:rPr>
        <w:br/>
        <w:t>from address</w:t>
      </w:r>
      <w:r>
        <w:rPr>
          <w:rFonts w:ascii="Courier New" w:hAnsi="Courier New" w:cs="Courier New"/>
          <w:color w:val="000000"/>
          <w:sz w:val="22"/>
          <w:szCs w:val="22"/>
        </w:rPr>
        <w:br/>
        <w:t xml:space="preserve">where </w:t>
      </w:r>
      <w:proofErr w:type="spellStart"/>
      <w:r>
        <w:rPr>
          <w:rFonts w:ascii="Courier New" w:hAnsi="Courier New" w:cs="Courier New"/>
          <w:color w:val="000000"/>
          <w:sz w:val="22"/>
          <w:szCs w:val="22"/>
        </w:rPr>
        <w:t>PostalCode</w:t>
      </w:r>
      <w:proofErr w:type="spellEnd"/>
      <w:r>
        <w:rPr>
          <w:rFonts w:ascii="Courier New" w:hAnsi="Courier New" w:cs="Courier New"/>
          <w:color w:val="000000"/>
          <w:sz w:val="22"/>
          <w:szCs w:val="22"/>
        </w:rPr>
        <w:t xml:space="preserve"> = 98055 or </w:t>
      </w:r>
      <w:proofErr w:type="spellStart"/>
      <w:r>
        <w:rPr>
          <w:rFonts w:ascii="Courier New" w:hAnsi="Courier New" w:cs="Courier New"/>
          <w:color w:val="000000"/>
          <w:sz w:val="22"/>
          <w:szCs w:val="22"/>
        </w:rPr>
        <w:t>PostalCode</w:t>
      </w:r>
      <w:proofErr w:type="spellEnd"/>
      <w:r>
        <w:rPr>
          <w:rFonts w:ascii="Courier New" w:hAnsi="Courier New" w:cs="Courier New"/>
          <w:color w:val="000000"/>
          <w:sz w:val="22"/>
          <w:szCs w:val="22"/>
        </w:rPr>
        <w:t xml:space="preserve"> = 83402;</w:t>
      </w:r>
      <w:r>
        <w:rPr>
          <w:rFonts w:ascii="Courier New" w:hAnsi="Courier New" w:cs="Courier New"/>
          <w:color w:val="000000"/>
          <w:sz w:val="22"/>
          <w:szCs w:val="22"/>
        </w:rPr>
        <w:br/>
      </w:r>
      <w:r>
        <w:rPr>
          <w:rFonts w:ascii="Courier New" w:hAnsi="Courier New" w:cs="Courier New"/>
          <w:color w:val="000000"/>
          <w:sz w:val="22"/>
          <w:szCs w:val="22"/>
        </w:rPr>
        <w:br/>
        <w:t>-- Q4</w:t>
      </w:r>
      <w:r>
        <w:rPr>
          <w:rFonts w:ascii="Courier New" w:hAnsi="Courier New" w:cs="Courier New"/>
          <w:color w:val="000000"/>
          <w:sz w:val="22"/>
          <w:szCs w:val="22"/>
        </w:rPr>
        <w:br/>
        <w:t xml:space="preserve">select distinct AddressLine1, City, </w:t>
      </w:r>
      <w:proofErr w:type="spellStart"/>
      <w:r>
        <w:rPr>
          <w:rFonts w:ascii="Courier New" w:hAnsi="Courier New" w:cs="Courier New"/>
          <w:color w:val="000000"/>
          <w:sz w:val="22"/>
          <w:szCs w:val="22"/>
        </w:rPr>
        <w:t>PostalCode</w:t>
      </w:r>
      <w:proofErr w:type="spellEnd"/>
      <w:r>
        <w:rPr>
          <w:rFonts w:ascii="Courier New" w:hAnsi="Courier New" w:cs="Courier New"/>
          <w:color w:val="000000"/>
          <w:sz w:val="22"/>
          <w:szCs w:val="22"/>
        </w:rPr>
        <w:br/>
        <w:t>from address</w:t>
      </w:r>
      <w:r>
        <w:rPr>
          <w:rFonts w:ascii="Courier New" w:hAnsi="Courier New" w:cs="Courier New"/>
          <w:color w:val="000000"/>
          <w:sz w:val="22"/>
          <w:szCs w:val="22"/>
        </w:rPr>
        <w:br/>
        <w:t xml:space="preserve">where </w:t>
      </w:r>
      <w:proofErr w:type="spellStart"/>
      <w:r>
        <w:rPr>
          <w:rFonts w:ascii="Courier New" w:hAnsi="Courier New" w:cs="Courier New"/>
          <w:color w:val="000000"/>
          <w:sz w:val="22"/>
          <w:szCs w:val="22"/>
        </w:rPr>
        <w:t>PostalCode</w:t>
      </w:r>
      <w:proofErr w:type="spellEnd"/>
      <w:r>
        <w:rPr>
          <w:rFonts w:ascii="Courier New" w:hAnsi="Courier New" w:cs="Courier New"/>
          <w:color w:val="000000"/>
          <w:sz w:val="22"/>
          <w:szCs w:val="22"/>
        </w:rPr>
        <w:t xml:space="preserve"> between 90000 and 92000</w:t>
      </w:r>
      <w:r>
        <w:rPr>
          <w:rFonts w:ascii="Courier New" w:hAnsi="Courier New" w:cs="Courier New"/>
          <w:color w:val="000000"/>
          <w:sz w:val="22"/>
          <w:szCs w:val="22"/>
        </w:rPr>
        <w:br/>
        <w:t>limit 300;</w:t>
      </w:r>
      <w:r>
        <w:rPr>
          <w:rFonts w:ascii="Courier New" w:hAnsi="Courier New" w:cs="Courier New"/>
          <w:color w:val="000000"/>
          <w:sz w:val="22"/>
          <w:szCs w:val="22"/>
        </w:rPr>
        <w:br/>
      </w:r>
      <w:r>
        <w:rPr>
          <w:rFonts w:ascii="Courier New" w:hAnsi="Courier New" w:cs="Courier New"/>
          <w:color w:val="000000"/>
          <w:sz w:val="22"/>
          <w:szCs w:val="22"/>
        </w:rPr>
        <w:br/>
        <w:t>-- clean up</w:t>
      </w:r>
      <w:r>
        <w:rPr>
          <w:rFonts w:ascii="Courier New" w:hAnsi="Courier New" w:cs="Courier New"/>
          <w:color w:val="000000"/>
          <w:sz w:val="22"/>
          <w:szCs w:val="22"/>
        </w:rPr>
        <w:br/>
        <w:t xml:space="preserve">drop index </w:t>
      </w:r>
      <w:proofErr w:type="spellStart"/>
      <w:r>
        <w:rPr>
          <w:rFonts w:ascii="Courier New" w:hAnsi="Courier New" w:cs="Courier New"/>
          <w:color w:val="000000"/>
          <w:sz w:val="22"/>
          <w:szCs w:val="22"/>
        </w:rPr>
        <w:t>postal_index</w:t>
      </w:r>
      <w:proofErr w:type="spellEnd"/>
      <w:r>
        <w:rPr>
          <w:rFonts w:ascii="Courier New" w:hAnsi="Courier New" w:cs="Courier New"/>
          <w:color w:val="000000"/>
          <w:sz w:val="22"/>
          <w:szCs w:val="22"/>
        </w:rPr>
        <w:t xml:space="preserve"> on address;</w:t>
      </w:r>
      <w:r>
        <w:rPr>
          <w:rFonts w:ascii="Courier New" w:hAnsi="Courier New" w:cs="Courier New"/>
          <w:color w:val="000000"/>
          <w:sz w:val="22"/>
          <w:szCs w:val="22"/>
        </w:rPr>
        <w:br/>
        <w:t>desc address;</w:t>
      </w:r>
      <w:r>
        <w:rPr>
          <w:rFonts w:ascii="Courier New" w:hAnsi="Courier New" w:cs="Courier New"/>
          <w:color w:val="000000"/>
          <w:sz w:val="22"/>
          <w:szCs w:val="22"/>
        </w:rPr>
        <w:br/>
        <w:t> </w:t>
      </w:r>
    </w:p>
    <w:p w14:paraId="464040FF" w14:textId="77777777" w:rsidR="00671100" w:rsidRDefault="00671100" w:rsidP="00671100">
      <w:pPr>
        <w:pStyle w:val="section"/>
        <w:rPr>
          <w:rFonts w:ascii="Arial" w:hAnsi="Arial" w:cs="Arial"/>
          <w:b/>
          <w:bCs/>
          <w:color w:val="000088"/>
          <w:sz w:val="26"/>
          <w:szCs w:val="26"/>
        </w:rPr>
      </w:pPr>
      <w:r>
        <w:rPr>
          <w:rFonts w:ascii="Arial" w:hAnsi="Arial" w:cs="Arial"/>
          <w:b/>
          <w:bCs/>
          <w:color w:val="000088"/>
          <w:sz w:val="26"/>
          <w:szCs w:val="26"/>
        </w:rPr>
        <w:t> </w:t>
      </w:r>
    </w:p>
    <w:p w14:paraId="3FA4CDAC" w14:textId="1908C6A2" w:rsidR="00DB7923" w:rsidRDefault="00DB7923">
      <w:pPr>
        <w:rPr>
          <w:rFonts w:ascii="Verdana" w:eastAsia="Times New Roman" w:hAnsi="Verdana" w:cs="Times New Roman"/>
          <w:color w:val="000000"/>
        </w:rPr>
      </w:pPr>
      <w:r>
        <w:rPr>
          <w:rFonts w:ascii="Verdana" w:hAnsi="Verdana"/>
          <w:color w:val="000000"/>
        </w:rPr>
        <w:br w:type="page"/>
      </w:r>
    </w:p>
    <w:p w14:paraId="2C3977C5" w14:textId="77777777" w:rsidR="009C2CF0" w:rsidRDefault="009C2CF0" w:rsidP="009C2CF0">
      <w:pPr>
        <w:pStyle w:val="title"/>
        <w:jc w:val="center"/>
        <w:rPr>
          <w:rFonts w:ascii="Arial" w:hAnsi="Arial" w:cs="Arial"/>
          <w:b/>
          <w:bCs/>
          <w:color w:val="000088"/>
          <w:sz w:val="28"/>
          <w:szCs w:val="28"/>
        </w:rPr>
      </w:pPr>
      <w:r>
        <w:rPr>
          <w:rFonts w:ascii="Arial" w:hAnsi="Arial" w:cs="Arial"/>
          <w:b/>
          <w:bCs/>
          <w:color w:val="000088"/>
          <w:sz w:val="28"/>
          <w:szCs w:val="28"/>
        </w:rPr>
        <w:lastRenderedPageBreak/>
        <w:t>Introduction to concurrency control and transaction management</w:t>
      </w:r>
    </w:p>
    <w:p w14:paraId="33B490BE" w14:textId="77777777" w:rsidR="009C2CF0" w:rsidRDefault="009C2CF0" w:rsidP="009C2CF0">
      <w:pPr>
        <w:pStyle w:val="subtitle"/>
        <w:jc w:val="center"/>
        <w:rPr>
          <w:rFonts w:ascii="Verdana" w:hAnsi="Verdana"/>
          <w:color w:val="000088"/>
          <w:sz w:val="20"/>
          <w:szCs w:val="20"/>
        </w:rPr>
      </w:pPr>
      <w:r>
        <w:rPr>
          <w:rFonts w:ascii="Verdana" w:hAnsi="Verdana"/>
          <w:color w:val="000088"/>
          <w:sz w:val="20"/>
          <w:szCs w:val="20"/>
        </w:rPr>
        <w:t>by K. Yue</w:t>
      </w:r>
    </w:p>
    <w:p w14:paraId="31218A23" w14:textId="77777777" w:rsidR="009C2CF0" w:rsidRDefault="009C2CF0" w:rsidP="009C2CF0">
      <w:pPr>
        <w:pStyle w:val="section"/>
        <w:rPr>
          <w:rFonts w:ascii="Arial" w:hAnsi="Arial" w:cs="Arial"/>
          <w:b/>
          <w:bCs/>
          <w:color w:val="000088"/>
          <w:sz w:val="26"/>
          <w:szCs w:val="26"/>
        </w:rPr>
      </w:pPr>
      <w:r>
        <w:rPr>
          <w:rFonts w:ascii="Arial" w:hAnsi="Arial" w:cs="Arial"/>
          <w:b/>
          <w:bCs/>
          <w:color w:val="000088"/>
          <w:sz w:val="26"/>
          <w:szCs w:val="26"/>
        </w:rPr>
        <w:t xml:space="preserve">1. Concepts of </w:t>
      </w:r>
      <w:r w:rsidRPr="00FA32FA">
        <w:rPr>
          <w:rFonts w:ascii="Arial" w:hAnsi="Arial" w:cs="Arial"/>
          <w:b/>
          <w:bCs/>
          <w:color w:val="000088"/>
          <w:sz w:val="26"/>
          <w:szCs w:val="26"/>
          <w:highlight w:val="yellow"/>
        </w:rPr>
        <w:t>Concurrency Control</w:t>
      </w:r>
    </w:p>
    <w:p w14:paraId="6EBD34A2" w14:textId="77777777" w:rsidR="009C2CF0" w:rsidRDefault="009C2CF0" w:rsidP="00C86D78">
      <w:pPr>
        <w:numPr>
          <w:ilvl w:val="0"/>
          <w:numId w:val="9"/>
        </w:numPr>
        <w:spacing w:before="100" w:beforeAutospacing="1" w:after="100" w:afterAutospacing="1" w:line="240" w:lineRule="auto"/>
        <w:rPr>
          <w:rFonts w:ascii="Verdana" w:hAnsi="Verdana" w:cs="Times New Roman"/>
          <w:color w:val="000000"/>
        </w:rPr>
      </w:pPr>
      <w:r>
        <w:rPr>
          <w:rFonts w:ascii="Verdana" w:hAnsi="Verdana"/>
          <w:color w:val="000000"/>
        </w:rPr>
        <w:t>Modern databases are multi-user systems: many users access the system concurrently.</w:t>
      </w:r>
    </w:p>
    <w:p w14:paraId="6B991579" w14:textId="77777777" w:rsidR="009C2CF0" w:rsidRDefault="009C2CF0" w:rsidP="00C86D78">
      <w:pPr>
        <w:numPr>
          <w:ilvl w:val="0"/>
          <w:numId w:val="9"/>
        </w:numPr>
        <w:spacing w:before="100" w:beforeAutospacing="1" w:after="100" w:afterAutospacing="1" w:line="240" w:lineRule="auto"/>
        <w:rPr>
          <w:rFonts w:ascii="Verdana" w:hAnsi="Verdana"/>
          <w:color w:val="000000"/>
        </w:rPr>
      </w:pPr>
      <w:r>
        <w:rPr>
          <w:rFonts w:ascii="Verdana" w:hAnsi="Verdana"/>
          <w:color w:val="000000"/>
        </w:rPr>
        <w:t>The database may be in a system of:</w:t>
      </w:r>
    </w:p>
    <w:p w14:paraId="6AD9AF14" w14:textId="77777777" w:rsidR="009C2CF0" w:rsidRDefault="009C2CF0" w:rsidP="00C86D78">
      <w:pPr>
        <w:numPr>
          <w:ilvl w:val="1"/>
          <w:numId w:val="9"/>
        </w:numPr>
        <w:spacing w:before="100" w:beforeAutospacing="1" w:after="100" w:afterAutospacing="1" w:line="240" w:lineRule="auto"/>
        <w:rPr>
          <w:rFonts w:ascii="Verdana" w:hAnsi="Verdana"/>
          <w:color w:val="000000"/>
        </w:rPr>
      </w:pPr>
      <w:r>
        <w:rPr>
          <w:rFonts w:ascii="Verdana" w:hAnsi="Verdana"/>
          <w:color w:val="000000"/>
        </w:rPr>
        <w:t>Single computer single CPU (increasingly rare): interleaved processing.</w:t>
      </w:r>
    </w:p>
    <w:p w14:paraId="3C1E704D" w14:textId="77777777" w:rsidR="009C2CF0" w:rsidRDefault="009C2CF0" w:rsidP="00C86D78">
      <w:pPr>
        <w:numPr>
          <w:ilvl w:val="1"/>
          <w:numId w:val="9"/>
        </w:numPr>
        <w:spacing w:before="100" w:beforeAutospacing="1" w:after="100" w:afterAutospacing="1" w:line="240" w:lineRule="auto"/>
        <w:rPr>
          <w:rFonts w:ascii="Verdana" w:hAnsi="Verdana"/>
          <w:color w:val="000000"/>
        </w:rPr>
      </w:pPr>
      <w:r>
        <w:rPr>
          <w:rFonts w:ascii="Verdana" w:hAnsi="Verdana"/>
          <w:color w:val="000000"/>
        </w:rPr>
        <w:t>Single computer multiple CPU (core): parallel processing.</w:t>
      </w:r>
    </w:p>
    <w:p w14:paraId="76C7124F" w14:textId="77777777" w:rsidR="009C2CF0" w:rsidRDefault="009C2CF0" w:rsidP="00C86D78">
      <w:pPr>
        <w:numPr>
          <w:ilvl w:val="1"/>
          <w:numId w:val="9"/>
        </w:numPr>
        <w:spacing w:before="100" w:beforeAutospacing="1" w:after="100" w:afterAutospacing="1" w:line="240" w:lineRule="auto"/>
        <w:rPr>
          <w:rFonts w:ascii="Verdana" w:hAnsi="Verdana"/>
          <w:color w:val="000000"/>
        </w:rPr>
      </w:pPr>
      <w:r>
        <w:rPr>
          <w:rFonts w:ascii="Verdana" w:hAnsi="Verdana"/>
          <w:color w:val="000000"/>
        </w:rPr>
        <w:t>Multiple computers: parallel processing.</w:t>
      </w:r>
    </w:p>
    <w:p w14:paraId="4E1666D2" w14:textId="77777777" w:rsidR="009C2CF0" w:rsidRDefault="009C2CF0" w:rsidP="00C86D78">
      <w:pPr>
        <w:numPr>
          <w:ilvl w:val="1"/>
          <w:numId w:val="9"/>
        </w:numPr>
        <w:spacing w:before="100" w:beforeAutospacing="1" w:after="100" w:afterAutospacing="1" w:line="240" w:lineRule="auto"/>
        <w:rPr>
          <w:rFonts w:ascii="Verdana" w:hAnsi="Verdana"/>
          <w:color w:val="000000"/>
        </w:rPr>
      </w:pPr>
      <w:r>
        <w:rPr>
          <w:rFonts w:ascii="Verdana" w:hAnsi="Verdana"/>
          <w:color w:val="000000"/>
        </w:rPr>
        <w:t>Cloud computing: massive parallelism.</w:t>
      </w:r>
    </w:p>
    <w:p w14:paraId="4C736586" w14:textId="77777777" w:rsidR="009C2CF0" w:rsidRPr="00FA32FA" w:rsidRDefault="009C2CF0" w:rsidP="00C86D78">
      <w:pPr>
        <w:numPr>
          <w:ilvl w:val="0"/>
          <w:numId w:val="9"/>
        </w:numPr>
        <w:spacing w:before="100" w:beforeAutospacing="1" w:after="100" w:afterAutospacing="1" w:line="240" w:lineRule="auto"/>
        <w:rPr>
          <w:rFonts w:ascii="Verdana" w:hAnsi="Verdana"/>
          <w:color w:val="000000"/>
          <w:highlight w:val="yellow"/>
        </w:rPr>
      </w:pPr>
      <w:r w:rsidRPr="00FA32FA">
        <w:rPr>
          <w:rFonts w:ascii="Verdana" w:hAnsi="Verdana"/>
          <w:color w:val="000000"/>
          <w:highlight w:val="yellow"/>
        </w:rPr>
        <w:t>A task may not be executed in one shot. It may be divided into many execution </w:t>
      </w:r>
      <w:r w:rsidRPr="00FA32FA">
        <w:rPr>
          <w:rStyle w:val="emphasis0"/>
          <w:rFonts w:ascii="Verdana" w:hAnsi="Verdana"/>
          <w:i/>
          <w:iCs/>
          <w:color w:val="FF3333"/>
          <w:highlight w:val="yellow"/>
        </w:rPr>
        <w:t>sequences</w:t>
      </w:r>
      <w:r w:rsidRPr="00FA32FA">
        <w:rPr>
          <w:rFonts w:ascii="Verdana" w:hAnsi="Verdana"/>
          <w:color w:val="000000"/>
          <w:highlight w:val="yellow"/>
        </w:rPr>
        <w:t>.</w:t>
      </w:r>
    </w:p>
    <w:p w14:paraId="020A9A5A" w14:textId="77777777" w:rsidR="009C2CF0" w:rsidRPr="00FA32FA" w:rsidRDefault="009C2CF0" w:rsidP="00C86D78">
      <w:pPr>
        <w:numPr>
          <w:ilvl w:val="0"/>
          <w:numId w:val="9"/>
        </w:numPr>
        <w:spacing w:before="100" w:beforeAutospacing="1" w:after="100" w:afterAutospacing="1" w:line="240" w:lineRule="auto"/>
        <w:rPr>
          <w:rFonts w:ascii="Verdana" w:hAnsi="Verdana"/>
          <w:color w:val="000000"/>
          <w:highlight w:val="yellow"/>
        </w:rPr>
      </w:pPr>
      <w:r>
        <w:rPr>
          <w:rFonts w:ascii="Verdana" w:hAnsi="Verdana"/>
          <w:color w:val="000000"/>
        </w:rPr>
        <w:t xml:space="preserve">There </w:t>
      </w:r>
      <w:proofErr w:type="gramStart"/>
      <w:r>
        <w:rPr>
          <w:rFonts w:ascii="Verdana" w:hAnsi="Verdana"/>
          <w:color w:val="000000"/>
        </w:rPr>
        <w:t>are</w:t>
      </w:r>
      <w:proofErr w:type="gramEnd"/>
      <w:r>
        <w:rPr>
          <w:rFonts w:ascii="Verdana" w:hAnsi="Verdana"/>
          <w:color w:val="000000"/>
        </w:rPr>
        <w:t xml:space="preserve"> </w:t>
      </w:r>
      <w:r w:rsidRPr="00FA32FA">
        <w:rPr>
          <w:rFonts w:ascii="Verdana" w:hAnsi="Verdana"/>
          <w:color w:val="000000"/>
          <w:highlight w:val="yellow"/>
        </w:rPr>
        <w:t>no guarantee of the relative orders of concurrent tasks in an execution </w:t>
      </w:r>
      <w:r w:rsidRPr="00FA32FA">
        <w:rPr>
          <w:rStyle w:val="emphasis0"/>
          <w:rFonts w:ascii="Verdana" w:hAnsi="Verdana"/>
          <w:i/>
          <w:iCs/>
          <w:color w:val="FF3333"/>
          <w:highlight w:val="yellow"/>
        </w:rPr>
        <w:t>schedule</w:t>
      </w:r>
      <w:r w:rsidRPr="00FA32FA">
        <w:rPr>
          <w:rFonts w:ascii="Verdana" w:hAnsi="Verdana"/>
          <w:color w:val="000000"/>
          <w:highlight w:val="yellow"/>
        </w:rPr>
        <w:t>.</w:t>
      </w:r>
    </w:p>
    <w:p w14:paraId="6BD02BE9" w14:textId="77777777" w:rsidR="009C2CF0" w:rsidRDefault="009C2CF0" w:rsidP="00C86D78">
      <w:pPr>
        <w:numPr>
          <w:ilvl w:val="0"/>
          <w:numId w:val="9"/>
        </w:numPr>
        <w:spacing w:before="100" w:beforeAutospacing="1" w:after="100" w:afterAutospacing="1" w:line="240" w:lineRule="auto"/>
        <w:rPr>
          <w:rFonts w:ascii="Verdana" w:hAnsi="Verdana"/>
          <w:color w:val="000000"/>
        </w:rPr>
      </w:pPr>
      <w:r>
        <w:rPr>
          <w:rFonts w:ascii="Verdana" w:hAnsi="Verdana"/>
          <w:color w:val="000000"/>
        </w:rPr>
        <w:t>Without proper control,</w:t>
      </w:r>
    </w:p>
    <w:p w14:paraId="2C3172D9" w14:textId="77777777" w:rsidR="009C2CF0" w:rsidRDefault="009C2CF0" w:rsidP="00C86D78">
      <w:pPr>
        <w:numPr>
          <w:ilvl w:val="1"/>
          <w:numId w:val="9"/>
        </w:numPr>
        <w:spacing w:before="100" w:beforeAutospacing="1" w:after="100" w:afterAutospacing="1" w:line="240" w:lineRule="auto"/>
        <w:rPr>
          <w:rFonts w:ascii="Verdana" w:hAnsi="Verdana"/>
          <w:color w:val="000000"/>
        </w:rPr>
      </w:pPr>
      <w:r>
        <w:rPr>
          <w:rFonts w:ascii="Verdana" w:hAnsi="Verdana"/>
          <w:color w:val="000000"/>
        </w:rPr>
        <w:t>Read-write anomaly and write-write anomaly can occur.</w:t>
      </w:r>
    </w:p>
    <w:p w14:paraId="000FBA4A" w14:textId="77777777" w:rsidR="009C2CF0" w:rsidRDefault="009C2CF0" w:rsidP="00C86D78">
      <w:pPr>
        <w:numPr>
          <w:ilvl w:val="1"/>
          <w:numId w:val="9"/>
        </w:numPr>
        <w:spacing w:before="100" w:beforeAutospacing="1" w:after="100" w:afterAutospacing="1" w:line="240" w:lineRule="auto"/>
        <w:rPr>
          <w:rFonts w:ascii="Verdana" w:hAnsi="Verdana"/>
          <w:color w:val="000000"/>
        </w:rPr>
      </w:pPr>
      <w:r>
        <w:rPr>
          <w:rFonts w:ascii="Verdana" w:hAnsi="Verdana"/>
          <w:color w:val="000000"/>
        </w:rPr>
        <w:t>Database may become inconsistent.</w:t>
      </w:r>
    </w:p>
    <w:p w14:paraId="766A58FC" w14:textId="77777777" w:rsidR="009C2CF0" w:rsidRDefault="009C2CF0" w:rsidP="009C2CF0">
      <w:pPr>
        <w:pStyle w:val="example"/>
        <w:rPr>
          <w:rFonts w:ascii="Verdana" w:hAnsi="Verdana"/>
          <w:b/>
          <w:bCs/>
          <w:i/>
          <w:iCs/>
          <w:color w:val="339966"/>
          <w:sz w:val="22"/>
          <w:szCs w:val="22"/>
        </w:rPr>
      </w:pPr>
      <w:r>
        <w:rPr>
          <w:rFonts w:ascii="Verdana" w:hAnsi="Verdana"/>
          <w:b/>
          <w:bCs/>
          <w:i/>
          <w:iCs/>
          <w:color w:val="339966"/>
          <w:sz w:val="22"/>
          <w:szCs w:val="22"/>
        </w:rPr>
        <w:t>Example:</w:t>
      </w:r>
    </w:p>
    <w:p w14:paraId="68E4ACEA" w14:textId="77777777" w:rsidR="009C2CF0" w:rsidRDefault="009C2CF0" w:rsidP="009C2CF0">
      <w:pPr>
        <w:pStyle w:val="NormalWeb"/>
        <w:rPr>
          <w:rFonts w:ascii="Verdana" w:hAnsi="Verdana"/>
          <w:color w:val="000000"/>
          <w:sz w:val="22"/>
          <w:szCs w:val="22"/>
        </w:rPr>
      </w:pPr>
      <w:r w:rsidRPr="00FA32FA">
        <w:rPr>
          <w:rFonts w:ascii="Verdana" w:hAnsi="Verdana"/>
          <w:color w:val="000000"/>
          <w:sz w:val="22"/>
          <w:szCs w:val="22"/>
          <w:highlight w:val="yellow"/>
        </w:rPr>
        <w:t>Transfer $200 from account 1234 to 2345</w:t>
      </w:r>
      <w:r>
        <w:rPr>
          <w:rFonts w:ascii="Verdana" w:hAnsi="Verdana"/>
          <w:color w:val="000000"/>
          <w:sz w:val="22"/>
          <w:szCs w:val="22"/>
        </w:rPr>
        <w:t>:</w:t>
      </w:r>
    </w:p>
    <w:p w14:paraId="27CA6DBE" w14:textId="77777777" w:rsidR="009C2CF0" w:rsidRDefault="009C2CF0" w:rsidP="009C2CF0">
      <w:pPr>
        <w:pStyle w:val="NormalWeb"/>
        <w:rPr>
          <w:rFonts w:ascii="Verdana" w:hAnsi="Verdana"/>
          <w:color w:val="000000"/>
          <w:sz w:val="22"/>
          <w:szCs w:val="22"/>
        </w:rPr>
      </w:pPr>
      <w:hyperlink r:id="rId12" w:anchor="Transaction_controls" w:history="1">
        <w:r>
          <w:rPr>
            <w:rStyle w:val="Hyperlink"/>
            <w:rFonts w:ascii="Verdana" w:hAnsi="Verdana"/>
            <w:sz w:val="22"/>
            <w:szCs w:val="22"/>
          </w:rPr>
          <w:t>http://en.wikipedia.org/wiki/SQL#Transaction_controls</w:t>
        </w:r>
        <w:r>
          <w:rPr>
            <w:rFonts w:ascii="Verdana" w:hAnsi="Verdana"/>
            <w:color w:val="0000FF"/>
            <w:sz w:val="22"/>
            <w:szCs w:val="22"/>
            <w:u w:val="single"/>
          </w:rPr>
          <w:br/>
        </w:r>
      </w:hyperlink>
    </w:p>
    <w:p w14:paraId="31F4FE4F" w14:textId="77777777" w:rsidR="00391DFC" w:rsidRDefault="009C2CF0" w:rsidP="009C2CF0">
      <w:pPr>
        <w:pStyle w:val="NormalWeb"/>
        <w:rPr>
          <w:rFonts w:ascii="Courier New" w:hAnsi="Courier New" w:cs="Courier New"/>
          <w:color w:val="000000"/>
          <w:sz w:val="22"/>
          <w:szCs w:val="22"/>
        </w:rPr>
      </w:pPr>
      <w:r>
        <w:rPr>
          <w:rFonts w:ascii="Courier New" w:hAnsi="Courier New" w:cs="Courier New"/>
          <w:color w:val="000000"/>
          <w:sz w:val="22"/>
          <w:szCs w:val="22"/>
        </w:rPr>
        <w:t>Task t1:</w:t>
      </w:r>
      <w:r>
        <w:rPr>
          <w:rFonts w:ascii="Courier New" w:hAnsi="Courier New" w:cs="Courier New"/>
          <w:color w:val="000000"/>
          <w:sz w:val="22"/>
          <w:szCs w:val="22"/>
        </w:rPr>
        <w:br/>
        <w:t>-- Assume: account 1234 = $1,000, account 2345: $500</w:t>
      </w:r>
    </w:p>
    <w:p w14:paraId="1BE0D89C" w14:textId="1D01DFB3" w:rsidR="009C2CF0" w:rsidRDefault="00391DFC" w:rsidP="00391DFC">
      <w:pPr>
        <w:pStyle w:val="NormalWeb"/>
        <w:rPr>
          <w:rFonts w:ascii="Courier New" w:hAnsi="Courier New" w:cs="Courier New"/>
          <w:color w:val="000000"/>
          <w:sz w:val="22"/>
          <w:szCs w:val="22"/>
        </w:rPr>
      </w:pPr>
      <w:r>
        <w:rPr>
          <w:rFonts w:ascii="Courier New" w:hAnsi="Courier New" w:cs="Courier New"/>
          <w:color w:val="000000"/>
          <w:sz w:val="22"/>
          <w:szCs w:val="22"/>
        </w:rPr>
        <w:t xml:space="preserve">-- </w:t>
      </w:r>
      <w:r>
        <w:rPr>
          <w:rFonts w:ascii="Courier New" w:hAnsi="Courier New" w:cs="Courier New"/>
          <w:color w:val="000000"/>
          <w:sz w:val="22"/>
          <w:szCs w:val="22"/>
        </w:rPr>
        <w:t>Consistent state: total sum of the two accounts: $1,500</w:t>
      </w:r>
      <w:r w:rsidR="009C2CF0">
        <w:rPr>
          <w:rFonts w:ascii="Courier New" w:hAnsi="Courier New" w:cs="Courier New"/>
          <w:color w:val="000000"/>
          <w:sz w:val="22"/>
          <w:szCs w:val="22"/>
        </w:rPr>
        <w:br/>
        <w:t xml:space="preserve">UPDATE Account </w:t>
      </w:r>
      <w:r w:rsidR="009C2CF0" w:rsidRPr="00391DFC">
        <w:rPr>
          <w:rFonts w:ascii="Courier New" w:hAnsi="Courier New" w:cs="Courier New"/>
          <w:color w:val="000000"/>
          <w:sz w:val="22"/>
          <w:szCs w:val="22"/>
          <w:highlight w:val="yellow"/>
        </w:rPr>
        <w:t>SET amount=amount-200</w:t>
      </w:r>
      <w:r w:rsidR="009C2CF0">
        <w:rPr>
          <w:rFonts w:ascii="Courier New" w:hAnsi="Courier New" w:cs="Courier New"/>
          <w:color w:val="000000"/>
          <w:sz w:val="22"/>
          <w:szCs w:val="22"/>
        </w:rPr>
        <w:t xml:space="preserve"> WHERE </w:t>
      </w:r>
      <w:proofErr w:type="spellStart"/>
      <w:r w:rsidR="009C2CF0" w:rsidRPr="00391DFC">
        <w:rPr>
          <w:rFonts w:ascii="Courier New" w:hAnsi="Courier New" w:cs="Courier New"/>
          <w:color w:val="000000"/>
          <w:sz w:val="22"/>
          <w:szCs w:val="22"/>
          <w:highlight w:val="yellow"/>
        </w:rPr>
        <w:t>account_number</w:t>
      </w:r>
      <w:proofErr w:type="spellEnd"/>
      <w:r w:rsidR="009C2CF0" w:rsidRPr="00391DFC">
        <w:rPr>
          <w:rFonts w:ascii="Courier New" w:hAnsi="Courier New" w:cs="Courier New"/>
          <w:color w:val="000000"/>
          <w:sz w:val="22"/>
          <w:szCs w:val="22"/>
          <w:highlight w:val="yellow"/>
        </w:rPr>
        <w:t>=1234</w:t>
      </w:r>
      <w:r w:rsidR="009C2CF0">
        <w:rPr>
          <w:rFonts w:ascii="Courier New" w:hAnsi="Courier New" w:cs="Courier New"/>
          <w:color w:val="000000"/>
          <w:sz w:val="22"/>
          <w:szCs w:val="22"/>
        </w:rPr>
        <w:t>; -- (1) inconsistent state.</w:t>
      </w:r>
      <w:r>
        <w:rPr>
          <w:rFonts w:ascii="Courier New" w:hAnsi="Courier New" w:cs="Courier New"/>
          <w:color w:val="000000"/>
          <w:sz w:val="22"/>
          <w:szCs w:val="22"/>
        </w:rPr>
        <w:t xml:space="preserve"> </w:t>
      </w:r>
      <w:r>
        <w:rPr>
          <w:rFonts w:ascii="Courier New" w:hAnsi="Courier New" w:cs="Courier New"/>
          <w:color w:val="000000"/>
          <w:sz w:val="22"/>
          <w:szCs w:val="22"/>
        </w:rPr>
        <w:t>total sum of the two accounts: $1,</w:t>
      </w:r>
      <w:r>
        <w:rPr>
          <w:rFonts w:ascii="Courier New" w:hAnsi="Courier New" w:cs="Courier New"/>
          <w:color w:val="000000"/>
          <w:sz w:val="22"/>
          <w:szCs w:val="22"/>
        </w:rPr>
        <w:t>3</w:t>
      </w:r>
      <w:r>
        <w:rPr>
          <w:rFonts w:ascii="Courier New" w:hAnsi="Courier New" w:cs="Courier New"/>
          <w:color w:val="000000"/>
          <w:sz w:val="22"/>
          <w:szCs w:val="22"/>
        </w:rPr>
        <w:t>00</w:t>
      </w:r>
      <w:r w:rsidR="009C2CF0">
        <w:rPr>
          <w:rFonts w:ascii="Courier New" w:hAnsi="Courier New" w:cs="Courier New"/>
          <w:color w:val="000000"/>
          <w:sz w:val="22"/>
          <w:szCs w:val="22"/>
        </w:rPr>
        <w:br/>
        <w:t xml:space="preserve">UPDATE Account SET </w:t>
      </w:r>
      <w:r w:rsidR="009C2CF0" w:rsidRPr="00391DFC">
        <w:rPr>
          <w:rFonts w:ascii="Courier New" w:hAnsi="Courier New" w:cs="Courier New"/>
          <w:color w:val="000000"/>
          <w:sz w:val="22"/>
          <w:szCs w:val="22"/>
          <w:highlight w:val="yellow"/>
        </w:rPr>
        <w:t>amount=amount+200</w:t>
      </w:r>
      <w:r w:rsidR="009C2CF0">
        <w:rPr>
          <w:rFonts w:ascii="Courier New" w:hAnsi="Courier New" w:cs="Courier New"/>
          <w:color w:val="000000"/>
          <w:sz w:val="22"/>
          <w:szCs w:val="22"/>
        </w:rPr>
        <w:t xml:space="preserve"> WHERE </w:t>
      </w:r>
      <w:proofErr w:type="spellStart"/>
      <w:r w:rsidR="009C2CF0" w:rsidRPr="00391DFC">
        <w:rPr>
          <w:rFonts w:ascii="Courier New" w:hAnsi="Courier New" w:cs="Courier New"/>
          <w:color w:val="000000"/>
          <w:sz w:val="22"/>
          <w:szCs w:val="22"/>
          <w:highlight w:val="yellow"/>
        </w:rPr>
        <w:t>account_number</w:t>
      </w:r>
      <w:proofErr w:type="spellEnd"/>
      <w:r w:rsidR="009C2CF0" w:rsidRPr="00391DFC">
        <w:rPr>
          <w:rFonts w:ascii="Courier New" w:hAnsi="Courier New" w:cs="Courier New"/>
          <w:color w:val="000000"/>
          <w:sz w:val="22"/>
          <w:szCs w:val="22"/>
          <w:highlight w:val="yellow"/>
        </w:rPr>
        <w:t>=2345</w:t>
      </w:r>
      <w:r w:rsidR="009C2CF0">
        <w:rPr>
          <w:rFonts w:ascii="Courier New" w:hAnsi="Courier New" w:cs="Courier New"/>
          <w:color w:val="000000"/>
          <w:sz w:val="22"/>
          <w:szCs w:val="22"/>
        </w:rPr>
        <w:t>; -- (2)</w:t>
      </w:r>
    </w:p>
    <w:p w14:paraId="491DA847" w14:textId="11CD9A51" w:rsidR="00391DFC" w:rsidRDefault="00391DFC" w:rsidP="00391DFC">
      <w:pPr>
        <w:pStyle w:val="NormalWeb"/>
        <w:rPr>
          <w:rFonts w:ascii="Verdana" w:hAnsi="Verdana"/>
          <w:color w:val="000000"/>
          <w:sz w:val="22"/>
          <w:szCs w:val="22"/>
        </w:rPr>
      </w:pPr>
      <w:r>
        <w:rPr>
          <w:rFonts w:ascii="Courier New" w:hAnsi="Courier New" w:cs="Courier New"/>
          <w:color w:val="000000"/>
          <w:sz w:val="22"/>
          <w:szCs w:val="22"/>
        </w:rPr>
        <w:t>-- Consistent state: total sum of the two accounts: $1,500</w:t>
      </w:r>
      <w:r>
        <w:rPr>
          <w:rFonts w:ascii="Courier New" w:hAnsi="Courier New" w:cs="Courier New"/>
          <w:color w:val="000000"/>
          <w:sz w:val="22"/>
          <w:szCs w:val="22"/>
        </w:rPr>
        <w:br/>
      </w:r>
    </w:p>
    <w:p w14:paraId="1BE29032" w14:textId="77777777" w:rsidR="009C2CF0" w:rsidRDefault="009C2CF0" w:rsidP="009C2CF0">
      <w:pPr>
        <w:pStyle w:val="NormalWeb"/>
        <w:rPr>
          <w:rFonts w:ascii="Verdana" w:hAnsi="Verdana"/>
          <w:color w:val="000000"/>
          <w:sz w:val="22"/>
          <w:szCs w:val="22"/>
        </w:rPr>
      </w:pPr>
      <w:r>
        <w:rPr>
          <w:rFonts w:ascii="Verdana" w:hAnsi="Verdana"/>
          <w:color w:val="000000"/>
          <w:sz w:val="22"/>
          <w:szCs w:val="22"/>
        </w:rPr>
        <w:t>Sequence #1:</w:t>
      </w:r>
    </w:p>
    <w:p w14:paraId="5DC2987E" w14:textId="77777777" w:rsidR="009C2CF0" w:rsidRDefault="009C2CF0" w:rsidP="009C2CF0">
      <w:pPr>
        <w:pStyle w:val="NormalWeb"/>
        <w:rPr>
          <w:rFonts w:ascii="Verdana" w:hAnsi="Verdana"/>
          <w:color w:val="000000"/>
          <w:sz w:val="22"/>
          <w:szCs w:val="22"/>
        </w:rPr>
      </w:pPr>
      <w:r>
        <w:rPr>
          <w:rFonts w:ascii="Verdana" w:hAnsi="Verdana"/>
          <w:color w:val="000000"/>
          <w:sz w:val="22"/>
          <w:szCs w:val="22"/>
        </w:rPr>
        <w:t>(1) Task t1 step (1)</w:t>
      </w:r>
      <w:r>
        <w:rPr>
          <w:rFonts w:ascii="Verdana" w:hAnsi="Verdana"/>
          <w:color w:val="000000"/>
          <w:sz w:val="22"/>
          <w:szCs w:val="22"/>
        </w:rPr>
        <w:br/>
        <w:t>(2) Task t1 step (2)</w:t>
      </w:r>
    </w:p>
    <w:p w14:paraId="60863F82" w14:textId="77777777" w:rsidR="00391DFC" w:rsidRDefault="00391DFC">
      <w:pPr>
        <w:rPr>
          <w:rFonts w:ascii="Verdana" w:eastAsia="Times New Roman" w:hAnsi="Verdana" w:cs="Times New Roman"/>
          <w:color w:val="000000"/>
        </w:rPr>
      </w:pPr>
      <w:r>
        <w:rPr>
          <w:rFonts w:ascii="Verdana" w:hAnsi="Verdana"/>
          <w:color w:val="000000"/>
        </w:rPr>
        <w:br w:type="page"/>
      </w:r>
    </w:p>
    <w:p w14:paraId="0D60FACF" w14:textId="6BEF9078" w:rsidR="009C2CF0" w:rsidRDefault="009C2CF0" w:rsidP="009C2CF0">
      <w:pPr>
        <w:pStyle w:val="NormalWeb"/>
        <w:rPr>
          <w:rFonts w:ascii="Verdana" w:hAnsi="Verdana"/>
          <w:color w:val="000000"/>
          <w:sz w:val="22"/>
          <w:szCs w:val="22"/>
        </w:rPr>
      </w:pPr>
      <w:r>
        <w:rPr>
          <w:rFonts w:ascii="Verdana" w:hAnsi="Verdana"/>
          <w:color w:val="000000"/>
          <w:sz w:val="22"/>
          <w:szCs w:val="22"/>
        </w:rPr>
        <w:lastRenderedPageBreak/>
        <w:t>Sequence #2: read-write anomaly</w:t>
      </w:r>
    </w:p>
    <w:p w14:paraId="5C82934A" w14:textId="46394FDB" w:rsidR="009C2CF0" w:rsidRDefault="009C2CF0" w:rsidP="009C2CF0">
      <w:pPr>
        <w:pStyle w:val="NormalWeb"/>
        <w:rPr>
          <w:rFonts w:ascii="Verdana" w:hAnsi="Verdana"/>
          <w:color w:val="000000"/>
          <w:sz w:val="22"/>
          <w:szCs w:val="22"/>
        </w:rPr>
      </w:pPr>
      <w:r>
        <w:rPr>
          <w:rFonts w:ascii="Verdana" w:hAnsi="Verdana"/>
          <w:color w:val="000000"/>
          <w:sz w:val="22"/>
          <w:szCs w:val="22"/>
        </w:rPr>
        <w:t>(1) Task t1 step (1)</w:t>
      </w:r>
      <w:r>
        <w:rPr>
          <w:rFonts w:ascii="Verdana" w:hAnsi="Verdana"/>
          <w:color w:val="000000"/>
          <w:sz w:val="22"/>
          <w:szCs w:val="22"/>
        </w:rPr>
        <w:br/>
        <w:t>(2</w:t>
      </w:r>
      <w:r w:rsidRPr="00391DFC">
        <w:rPr>
          <w:rFonts w:ascii="Verdana" w:hAnsi="Verdana"/>
          <w:color w:val="000000"/>
          <w:sz w:val="22"/>
          <w:szCs w:val="22"/>
          <w:highlight w:val="yellow"/>
        </w:rPr>
        <w:t>) Task t</w:t>
      </w:r>
      <w:r>
        <w:rPr>
          <w:rFonts w:ascii="Verdana" w:hAnsi="Verdana"/>
          <w:color w:val="000000"/>
          <w:sz w:val="22"/>
          <w:szCs w:val="22"/>
        </w:rPr>
        <w:t>2 account reports: account 1234: $800, account 2345: $500 (Problem: access data from an inconsistent state)</w:t>
      </w:r>
      <w:r w:rsidR="00391DFC">
        <w:rPr>
          <w:rFonts w:ascii="Verdana" w:hAnsi="Verdana"/>
          <w:color w:val="000000"/>
          <w:sz w:val="22"/>
          <w:szCs w:val="22"/>
        </w:rPr>
        <w:t>: may want to isolate it from external tasks.</w:t>
      </w:r>
      <w:r>
        <w:rPr>
          <w:rFonts w:ascii="Verdana" w:hAnsi="Verdana"/>
          <w:color w:val="000000"/>
          <w:sz w:val="22"/>
          <w:szCs w:val="22"/>
        </w:rPr>
        <w:br/>
        <w:t>(3) Task t1 step (2)</w:t>
      </w:r>
    </w:p>
    <w:p w14:paraId="185971A6" w14:textId="75A1BBAC" w:rsidR="009C2CF0" w:rsidRDefault="009C2CF0" w:rsidP="009C2CF0">
      <w:pPr>
        <w:pStyle w:val="NormalWeb"/>
        <w:rPr>
          <w:rFonts w:ascii="Verdana" w:hAnsi="Verdana"/>
          <w:color w:val="000000"/>
          <w:sz w:val="22"/>
          <w:szCs w:val="22"/>
        </w:rPr>
      </w:pPr>
      <w:r>
        <w:rPr>
          <w:rFonts w:ascii="Verdana" w:hAnsi="Verdana"/>
          <w:color w:val="000000"/>
          <w:sz w:val="22"/>
          <w:szCs w:val="22"/>
        </w:rPr>
        <w:t>Sequence #3: crash and recovery</w:t>
      </w:r>
      <w:r w:rsidR="00391DFC">
        <w:rPr>
          <w:rFonts w:ascii="Verdana" w:hAnsi="Verdana"/>
          <w:color w:val="000000"/>
          <w:sz w:val="22"/>
          <w:szCs w:val="22"/>
        </w:rPr>
        <w:t>: atomicity: all or nothing.</w:t>
      </w:r>
    </w:p>
    <w:p w14:paraId="3A69B922" w14:textId="77777777" w:rsidR="009C2CF0" w:rsidRDefault="009C2CF0" w:rsidP="009C2CF0">
      <w:pPr>
        <w:pStyle w:val="NormalWeb"/>
        <w:rPr>
          <w:rFonts w:ascii="Verdana" w:hAnsi="Verdana"/>
          <w:color w:val="000000"/>
          <w:sz w:val="22"/>
          <w:szCs w:val="22"/>
        </w:rPr>
      </w:pPr>
      <w:r>
        <w:rPr>
          <w:rFonts w:ascii="Verdana" w:hAnsi="Verdana"/>
          <w:color w:val="000000"/>
          <w:sz w:val="22"/>
          <w:szCs w:val="22"/>
        </w:rPr>
        <w:t>(1) Task t1 step (1)</w:t>
      </w:r>
      <w:r>
        <w:rPr>
          <w:rFonts w:ascii="Verdana" w:hAnsi="Verdana"/>
          <w:color w:val="000000"/>
          <w:sz w:val="22"/>
          <w:szCs w:val="22"/>
        </w:rPr>
        <w:br/>
        <w:t>(2) System crashes; task t1 aborted after step (1) (Problem: system ending up in an inconsistent state)</w:t>
      </w:r>
    </w:p>
    <w:p w14:paraId="04F0204D" w14:textId="77777777" w:rsidR="009C2CF0" w:rsidRDefault="009C2CF0" w:rsidP="009C2CF0">
      <w:pPr>
        <w:pStyle w:val="NormalWeb"/>
        <w:rPr>
          <w:rFonts w:ascii="Verdana" w:hAnsi="Verdana"/>
          <w:color w:val="000000"/>
          <w:sz w:val="22"/>
          <w:szCs w:val="22"/>
        </w:rPr>
      </w:pPr>
      <w:r>
        <w:rPr>
          <w:rFonts w:ascii="Verdana" w:hAnsi="Verdana"/>
          <w:color w:val="000000"/>
          <w:sz w:val="22"/>
          <w:szCs w:val="22"/>
        </w:rPr>
        <w:t>Sequence #4: write-write anomaly</w:t>
      </w:r>
    </w:p>
    <w:p w14:paraId="0B13E060" w14:textId="77777777" w:rsidR="009C2CF0" w:rsidRDefault="009C2CF0" w:rsidP="009C2CF0">
      <w:pPr>
        <w:pStyle w:val="NormalWeb"/>
        <w:rPr>
          <w:rFonts w:ascii="Verdana" w:hAnsi="Verdana"/>
          <w:color w:val="000000"/>
          <w:sz w:val="22"/>
          <w:szCs w:val="22"/>
        </w:rPr>
      </w:pPr>
      <w:r>
        <w:rPr>
          <w:rFonts w:ascii="Verdana" w:hAnsi="Verdana"/>
          <w:color w:val="000000"/>
          <w:sz w:val="22"/>
          <w:szCs w:val="22"/>
        </w:rPr>
        <w:t>(1) Task t1 step (1)</w:t>
      </w:r>
      <w:r>
        <w:rPr>
          <w:rFonts w:ascii="Verdana" w:hAnsi="Verdana"/>
          <w:color w:val="000000"/>
          <w:sz w:val="22"/>
          <w:szCs w:val="22"/>
        </w:rPr>
        <w:br/>
        <w:t xml:space="preserve">(2) Task t2 read account amounts, calculate bonus and update accounts. Bonus will be calculated based on account 1234 = </w:t>
      </w:r>
      <w:r w:rsidRPr="00391DFC">
        <w:rPr>
          <w:rFonts w:ascii="Verdana" w:hAnsi="Verdana"/>
          <w:color w:val="000000"/>
          <w:sz w:val="22"/>
          <w:szCs w:val="22"/>
          <w:highlight w:val="yellow"/>
        </w:rPr>
        <w:t>$800</w:t>
      </w:r>
      <w:r>
        <w:rPr>
          <w:rFonts w:ascii="Verdana" w:hAnsi="Verdana"/>
          <w:color w:val="000000"/>
          <w:sz w:val="22"/>
          <w:szCs w:val="22"/>
        </w:rPr>
        <w:t>, account 2345: $500 (Problem: data update in an inconsistent state)</w:t>
      </w:r>
      <w:r>
        <w:rPr>
          <w:rFonts w:ascii="Verdana" w:hAnsi="Verdana"/>
          <w:color w:val="000000"/>
          <w:sz w:val="22"/>
          <w:szCs w:val="22"/>
        </w:rPr>
        <w:br/>
        <w:t>(3) Task t1 step (2)</w:t>
      </w:r>
    </w:p>
    <w:p w14:paraId="14937169" w14:textId="77777777" w:rsidR="009C2CF0" w:rsidRDefault="009C2CF0" w:rsidP="00C86D78">
      <w:pPr>
        <w:numPr>
          <w:ilvl w:val="0"/>
          <w:numId w:val="10"/>
        </w:numPr>
        <w:spacing w:before="100" w:beforeAutospacing="1" w:after="100" w:afterAutospacing="1" w:line="240" w:lineRule="auto"/>
        <w:rPr>
          <w:rFonts w:ascii="Verdana" w:hAnsi="Verdana"/>
          <w:color w:val="000000"/>
        </w:rPr>
      </w:pPr>
      <w:r>
        <w:rPr>
          <w:rFonts w:ascii="Verdana" w:hAnsi="Verdana"/>
          <w:color w:val="000000"/>
        </w:rPr>
        <w:t>Thus, to avoid accessing an inconsistent state, concurrency control is necessary.</w:t>
      </w:r>
    </w:p>
    <w:p w14:paraId="777274E6" w14:textId="77777777" w:rsidR="009C2CF0" w:rsidRPr="00391DFC" w:rsidRDefault="009C2CF0" w:rsidP="00C86D78">
      <w:pPr>
        <w:numPr>
          <w:ilvl w:val="0"/>
          <w:numId w:val="10"/>
        </w:numPr>
        <w:spacing w:before="100" w:beforeAutospacing="1" w:after="100" w:afterAutospacing="1" w:line="240" w:lineRule="auto"/>
        <w:rPr>
          <w:rFonts w:ascii="Verdana" w:hAnsi="Verdana"/>
          <w:color w:val="000000"/>
          <w:highlight w:val="yellow"/>
        </w:rPr>
      </w:pPr>
      <w:r w:rsidRPr="00391DFC">
        <w:rPr>
          <w:rFonts w:ascii="Verdana" w:hAnsi="Verdana"/>
          <w:color w:val="000000"/>
          <w:highlight w:val="yellow"/>
        </w:rPr>
        <w:t>Concurrency control is mainly done by </w:t>
      </w:r>
      <w:r w:rsidRPr="00391DFC">
        <w:rPr>
          <w:rStyle w:val="emphasis0"/>
          <w:rFonts w:ascii="Verdana" w:hAnsi="Verdana"/>
          <w:i/>
          <w:iCs/>
          <w:color w:val="FF3333"/>
          <w:highlight w:val="yellow"/>
        </w:rPr>
        <w:t>transaction management</w:t>
      </w:r>
      <w:r w:rsidRPr="00391DFC">
        <w:rPr>
          <w:rFonts w:ascii="Verdana" w:hAnsi="Verdana"/>
          <w:color w:val="000000"/>
          <w:highlight w:val="yellow"/>
        </w:rPr>
        <w:t>.</w:t>
      </w:r>
    </w:p>
    <w:p w14:paraId="7CFB9EC0" w14:textId="77777777" w:rsidR="009C2CF0" w:rsidRDefault="009C2CF0" w:rsidP="00C86D78">
      <w:pPr>
        <w:numPr>
          <w:ilvl w:val="0"/>
          <w:numId w:val="10"/>
        </w:numPr>
        <w:spacing w:before="100" w:beforeAutospacing="1" w:after="100" w:afterAutospacing="1" w:line="240" w:lineRule="auto"/>
        <w:rPr>
          <w:rFonts w:ascii="Verdana" w:hAnsi="Verdana"/>
          <w:color w:val="000000"/>
        </w:rPr>
      </w:pPr>
      <w:r>
        <w:rPr>
          <w:rFonts w:ascii="Verdana" w:hAnsi="Verdana"/>
          <w:color w:val="000000"/>
        </w:rPr>
        <w:t>A transaction is a logical unit of database processing that is </w:t>
      </w:r>
      <w:r w:rsidRPr="00391DFC">
        <w:rPr>
          <w:rStyle w:val="emphasis0"/>
          <w:rFonts w:ascii="Verdana" w:hAnsi="Verdana"/>
          <w:i/>
          <w:iCs/>
          <w:color w:val="FF3333"/>
          <w:highlight w:val="yellow"/>
        </w:rPr>
        <w:t>atomic</w:t>
      </w:r>
      <w:r w:rsidRPr="00391DFC">
        <w:rPr>
          <w:rFonts w:ascii="Verdana" w:hAnsi="Verdana"/>
          <w:color w:val="000000"/>
          <w:highlight w:val="yellow"/>
        </w:rPr>
        <w:t>:</w:t>
      </w:r>
      <w:r>
        <w:rPr>
          <w:rFonts w:ascii="Verdana" w:hAnsi="Verdana"/>
          <w:color w:val="000000"/>
        </w:rPr>
        <w:t xml:space="preserve"> either the entire transaction is performed, or none of the transaction action is performed. This is the 'all or nothing' property.</w:t>
      </w:r>
    </w:p>
    <w:p w14:paraId="5C062E0D" w14:textId="77777777" w:rsidR="009C2CF0" w:rsidRDefault="009C2CF0" w:rsidP="00C86D78">
      <w:pPr>
        <w:numPr>
          <w:ilvl w:val="1"/>
          <w:numId w:val="10"/>
        </w:numPr>
        <w:spacing w:before="100" w:beforeAutospacing="1" w:after="100" w:afterAutospacing="1" w:line="240" w:lineRule="auto"/>
        <w:rPr>
          <w:rFonts w:ascii="Verdana" w:hAnsi="Verdana"/>
          <w:color w:val="000000"/>
        </w:rPr>
      </w:pPr>
      <w:r>
        <w:rPr>
          <w:rFonts w:ascii="Verdana" w:hAnsi="Verdana"/>
          <w:color w:val="000000"/>
        </w:rPr>
        <w:t>Before transaction: consistent</w:t>
      </w:r>
    </w:p>
    <w:p w14:paraId="74217DC3" w14:textId="77777777" w:rsidR="009C2CF0" w:rsidRPr="00391DFC" w:rsidRDefault="009C2CF0" w:rsidP="00C86D78">
      <w:pPr>
        <w:numPr>
          <w:ilvl w:val="1"/>
          <w:numId w:val="10"/>
        </w:numPr>
        <w:spacing w:before="100" w:beforeAutospacing="1" w:after="100" w:afterAutospacing="1" w:line="240" w:lineRule="auto"/>
        <w:rPr>
          <w:rFonts w:ascii="Verdana" w:hAnsi="Verdana"/>
          <w:color w:val="000000"/>
          <w:highlight w:val="yellow"/>
        </w:rPr>
      </w:pPr>
      <w:r w:rsidRPr="00391DFC">
        <w:rPr>
          <w:rFonts w:ascii="Verdana" w:hAnsi="Verdana"/>
          <w:color w:val="000000"/>
          <w:highlight w:val="yellow"/>
        </w:rPr>
        <w:t>Inside transaction: possibly inconsistent, but isolated from concurrent access</w:t>
      </w:r>
    </w:p>
    <w:p w14:paraId="43E2A843" w14:textId="77777777" w:rsidR="009C2CF0" w:rsidRDefault="009C2CF0" w:rsidP="00C86D78">
      <w:pPr>
        <w:numPr>
          <w:ilvl w:val="1"/>
          <w:numId w:val="10"/>
        </w:numPr>
        <w:spacing w:before="100" w:beforeAutospacing="1" w:after="100" w:afterAutospacing="1" w:line="240" w:lineRule="auto"/>
        <w:rPr>
          <w:rFonts w:ascii="Verdana" w:hAnsi="Verdana"/>
          <w:color w:val="000000"/>
        </w:rPr>
      </w:pPr>
      <w:r>
        <w:rPr>
          <w:rFonts w:ascii="Verdana" w:hAnsi="Verdana"/>
          <w:color w:val="000000"/>
        </w:rPr>
        <w:t>After transaction: consistent state; action permanent.</w:t>
      </w:r>
    </w:p>
    <w:p w14:paraId="695DE715" w14:textId="77777777" w:rsidR="009C2CF0" w:rsidRDefault="009C2CF0" w:rsidP="00C86D78">
      <w:pPr>
        <w:numPr>
          <w:ilvl w:val="0"/>
          <w:numId w:val="10"/>
        </w:numPr>
        <w:spacing w:before="100" w:beforeAutospacing="1" w:after="100" w:afterAutospacing="1" w:line="240" w:lineRule="auto"/>
        <w:rPr>
          <w:rFonts w:ascii="Verdana" w:hAnsi="Verdana"/>
          <w:color w:val="000000"/>
        </w:rPr>
      </w:pPr>
      <w:r>
        <w:rPr>
          <w:rFonts w:ascii="Verdana" w:hAnsi="Verdana"/>
          <w:color w:val="000000"/>
        </w:rPr>
        <w:t xml:space="preserve">This refers to the famous </w:t>
      </w:r>
      <w:r w:rsidRPr="00391DFC">
        <w:rPr>
          <w:rFonts w:ascii="Verdana" w:hAnsi="Verdana"/>
          <w:color w:val="000000"/>
          <w:highlight w:val="yellow"/>
        </w:rPr>
        <w:t>ACID</w:t>
      </w:r>
      <w:r>
        <w:rPr>
          <w:rFonts w:ascii="Verdana" w:hAnsi="Verdana"/>
          <w:color w:val="000000"/>
        </w:rPr>
        <w:t xml:space="preserve"> properties in DBMS: e.g. </w:t>
      </w:r>
      <w:hyperlink r:id="rId13" w:history="1">
        <w:r>
          <w:rPr>
            <w:rStyle w:val="Hyperlink"/>
            <w:rFonts w:ascii="Verdana" w:hAnsi="Verdana"/>
          </w:rPr>
          <w:t>http://en.wikipedia.org/wiki/ACID</w:t>
        </w:r>
      </w:hyperlink>
    </w:p>
    <w:p w14:paraId="5276FB2D" w14:textId="77777777" w:rsidR="009C2CF0" w:rsidRDefault="009C2CF0" w:rsidP="00C86D78">
      <w:pPr>
        <w:numPr>
          <w:ilvl w:val="0"/>
          <w:numId w:val="10"/>
        </w:numPr>
        <w:spacing w:before="100" w:beforeAutospacing="1" w:after="100" w:afterAutospacing="1" w:line="240" w:lineRule="auto"/>
        <w:rPr>
          <w:rFonts w:ascii="Verdana" w:hAnsi="Verdana"/>
          <w:color w:val="000000"/>
        </w:rPr>
      </w:pPr>
      <w:r>
        <w:rPr>
          <w:rFonts w:ascii="Verdana" w:hAnsi="Verdana"/>
          <w:color w:val="000000"/>
        </w:rPr>
        <w:t xml:space="preserve">ACID properties (from </w:t>
      </w:r>
      <w:proofErr w:type="spellStart"/>
      <w:r>
        <w:rPr>
          <w:rFonts w:ascii="Verdana" w:hAnsi="Verdana"/>
          <w:color w:val="000000"/>
        </w:rPr>
        <w:t>Elmarsi</w:t>
      </w:r>
      <w:proofErr w:type="spellEnd"/>
      <w:r>
        <w:rPr>
          <w:rFonts w:ascii="Verdana" w:hAnsi="Verdana"/>
          <w:color w:val="000000"/>
        </w:rPr>
        <w:t>)</w:t>
      </w:r>
    </w:p>
    <w:p w14:paraId="398ED26D" w14:textId="77777777" w:rsidR="009C2CF0" w:rsidRDefault="009C2CF0" w:rsidP="00C86D78">
      <w:pPr>
        <w:numPr>
          <w:ilvl w:val="1"/>
          <w:numId w:val="10"/>
        </w:numPr>
        <w:spacing w:before="100" w:beforeAutospacing="1" w:after="100" w:afterAutospacing="1" w:line="240" w:lineRule="auto"/>
        <w:rPr>
          <w:rFonts w:ascii="Verdana" w:hAnsi="Verdana"/>
          <w:color w:val="000000"/>
        </w:rPr>
      </w:pPr>
      <w:r w:rsidRPr="00391DFC">
        <w:rPr>
          <w:rFonts w:ascii="Verdana" w:hAnsi="Verdana"/>
          <w:color w:val="000000"/>
          <w:highlight w:val="yellow"/>
        </w:rPr>
        <w:t>Atomicity: A transaction</w:t>
      </w:r>
      <w:r>
        <w:rPr>
          <w:rFonts w:ascii="Verdana" w:hAnsi="Verdana"/>
          <w:color w:val="000000"/>
        </w:rPr>
        <w:t xml:space="preserve"> is an atomic unit of processing. It is either performed in its entirety or not performed at all.</w:t>
      </w:r>
    </w:p>
    <w:p w14:paraId="372B7AB6" w14:textId="708138C1" w:rsidR="009C2CF0" w:rsidRDefault="009C2CF0" w:rsidP="00C86D78">
      <w:pPr>
        <w:numPr>
          <w:ilvl w:val="1"/>
          <w:numId w:val="10"/>
        </w:numPr>
        <w:spacing w:before="100" w:beforeAutospacing="1" w:after="100" w:afterAutospacing="1" w:line="240" w:lineRule="auto"/>
        <w:rPr>
          <w:rFonts w:ascii="Verdana" w:hAnsi="Verdana"/>
          <w:color w:val="000000"/>
        </w:rPr>
      </w:pPr>
      <w:r w:rsidRPr="00391DFC">
        <w:rPr>
          <w:rFonts w:ascii="Verdana" w:hAnsi="Verdana"/>
          <w:color w:val="000000"/>
          <w:highlight w:val="yellow"/>
        </w:rPr>
        <w:t>Consistency preservation</w:t>
      </w:r>
      <w:r>
        <w:rPr>
          <w:rFonts w:ascii="Verdana" w:hAnsi="Verdana"/>
          <w:color w:val="000000"/>
        </w:rPr>
        <w:t>: A correct execution of the transaction must take the database from one consistent state to another.</w:t>
      </w:r>
      <w:r w:rsidR="00391DFC">
        <w:rPr>
          <w:rFonts w:ascii="Verdana" w:hAnsi="Verdana"/>
          <w:color w:val="000000"/>
        </w:rPr>
        <w:t xml:space="preserve"> (physical consistency)</w:t>
      </w:r>
    </w:p>
    <w:p w14:paraId="1A0F6D2A" w14:textId="77777777" w:rsidR="009C2CF0" w:rsidRDefault="009C2CF0" w:rsidP="00C86D78">
      <w:pPr>
        <w:numPr>
          <w:ilvl w:val="1"/>
          <w:numId w:val="10"/>
        </w:numPr>
        <w:spacing w:before="100" w:beforeAutospacing="1" w:after="100" w:afterAutospacing="1" w:line="240" w:lineRule="auto"/>
        <w:rPr>
          <w:rFonts w:ascii="Verdana" w:hAnsi="Verdana"/>
          <w:color w:val="000000"/>
        </w:rPr>
      </w:pPr>
      <w:r w:rsidRPr="00391DFC">
        <w:rPr>
          <w:rFonts w:ascii="Verdana" w:hAnsi="Verdana"/>
          <w:color w:val="000000"/>
          <w:highlight w:val="yellow"/>
        </w:rPr>
        <w:t>Isolation</w:t>
      </w:r>
      <w:r>
        <w:rPr>
          <w:rFonts w:ascii="Verdana" w:hAnsi="Verdana"/>
          <w:color w:val="000000"/>
        </w:rPr>
        <w:t>: A transaction should not make its updates visible to other transactions until it is committed. This property, when enforced strictly, solves the temporary update problem and makes cascading rollbacks of transactions unnecessary.</w:t>
      </w:r>
    </w:p>
    <w:p w14:paraId="5CDB9DF3" w14:textId="77777777" w:rsidR="009C2CF0" w:rsidRDefault="009C2CF0" w:rsidP="00C86D78">
      <w:pPr>
        <w:numPr>
          <w:ilvl w:val="1"/>
          <w:numId w:val="10"/>
        </w:numPr>
        <w:spacing w:before="100" w:beforeAutospacing="1" w:after="100" w:afterAutospacing="1" w:line="240" w:lineRule="auto"/>
        <w:rPr>
          <w:rFonts w:ascii="Verdana" w:hAnsi="Verdana"/>
          <w:color w:val="000000"/>
        </w:rPr>
      </w:pPr>
      <w:r w:rsidRPr="00391DFC">
        <w:rPr>
          <w:rFonts w:ascii="Verdana" w:hAnsi="Verdana"/>
          <w:color w:val="000000"/>
          <w:highlight w:val="yellow"/>
        </w:rPr>
        <w:t>Durability or permanency</w:t>
      </w:r>
      <w:r>
        <w:rPr>
          <w:rFonts w:ascii="Verdana" w:hAnsi="Verdana"/>
          <w:color w:val="000000"/>
        </w:rPr>
        <w:t>: Once a transaction changes the database and the changes are committed, these changes must never be lost because of subsequent failure.</w:t>
      </w:r>
    </w:p>
    <w:p w14:paraId="70476E3B" w14:textId="77777777" w:rsidR="009C2CF0" w:rsidRDefault="009C2CF0" w:rsidP="00C86D78">
      <w:pPr>
        <w:numPr>
          <w:ilvl w:val="0"/>
          <w:numId w:val="10"/>
        </w:numPr>
        <w:spacing w:before="100" w:beforeAutospacing="1" w:after="100" w:afterAutospacing="1" w:line="240" w:lineRule="auto"/>
        <w:rPr>
          <w:rFonts w:ascii="Verdana" w:hAnsi="Verdana"/>
          <w:color w:val="000000"/>
        </w:rPr>
      </w:pPr>
      <w:r>
        <w:rPr>
          <w:rFonts w:ascii="Verdana" w:hAnsi="Verdana"/>
          <w:color w:val="000000"/>
        </w:rPr>
        <w:t>Implementing ACID can bring </w:t>
      </w:r>
      <w:r>
        <w:rPr>
          <w:rStyle w:val="emphasis0"/>
          <w:rFonts w:ascii="Verdana" w:hAnsi="Verdana"/>
          <w:i/>
          <w:iCs/>
          <w:color w:val="FF3333"/>
        </w:rPr>
        <w:t>performance degradation</w:t>
      </w:r>
      <w:r>
        <w:rPr>
          <w:rFonts w:ascii="Verdana" w:hAnsi="Verdana"/>
          <w:color w:val="000000"/>
        </w:rPr>
        <w:t>. Thus, for example, some NoSQL provides only 'eventual consistency'.</w:t>
      </w:r>
    </w:p>
    <w:p w14:paraId="7F5CD068" w14:textId="77777777" w:rsidR="009C2CF0" w:rsidRDefault="009C2CF0" w:rsidP="00C86D78">
      <w:pPr>
        <w:numPr>
          <w:ilvl w:val="0"/>
          <w:numId w:val="10"/>
        </w:numPr>
        <w:spacing w:before="100" w:beforeAutospacing="1" w:after="100" w:afterAutospacing="1" w:line="240" w:lineRule="auto"/>
        <w:rPr>
          <w:rFonts w:ascii="Verdana" w:hAnsi="Verdana"/>
          <w:color w:val="000000"/>
        </w:rPr>
      </w:pPr>
      <w:r>
        <w:rPr>
          <w:rFonts w:ascii="Verdana" w:hAnsi="Verdana"/>
          <w:color w:val="000000"/>
        </w:rPr>
        <w:lastRenderedPageBreak/>
        <w:t xml:space="preserve">Many DBMS provides </w:t>
      </w:r>
      <w:bookmarkStart w:id="0" w:name="_GoBack"/>
      <w:bookmarkEnd w:id="0"/>
      <w:r w:rsidRPr="0097389F">
        <w:rPr>
          <w:rFonts w:ascii="Verdana" w:hAnsi="Verdana"/>
          <w:color w:val="000000"/>
          <w:highlight w:val="yellow"/>
        </w:rPr>
        <w:t>ACID by</w:t>
      </w:r>
      <w:r>
        <w:rPr>
          <w:rFonts w:ascii="Verdana" w:hAnsi="Verdana"/>
          <w:color w:val="000000"/>
        </w:rPr>
        <w:t xml:space="preserve"> means of locking or multi-versioning.</w:t>
      </w:r>
    </w:p>
    <w:p w14:paraId="26B4131A" w14:textId="77777777" w:rsidR="009C2CF0" w:rsidRDefault="009C2CF0" w:rsidP="00C86D78">
      <w:pPr>
        <w:numPr>
          <w:ilvl w:val="0"/>
          <w:numId w:val="10"/>
        </w:numPr>
        <w:spacing w:before="100" w:beforeAutospacing="1" w:after="100" w:afterAutospacing="1" w:line="240" w:lineRule="auto"/>
        <w:rPr>
          <w:rFonts w:ascii="Verdana" w:hAnsi="Verdana"/>
          <w:color w:val="000000"/>
        </w:rPr>
      </w:pPr>
      <w:r>
        <w:rPr>
          <w:rFonts w:ascii="Verdana" w:hAnsi="Verdana"/>
          <w:color w:val="000000"/>
        </w:rPr>
        <w:t>Basically, in locking, a transaction may have exclusive access to selected data until the transaction is terminated.</w:t>
      </w:r>
    </w:p>
    <w:p w14:paraId="654DA6E2" w14:textId="77777777" w:rsidR="009C2CF0" w:rsidRDefault="009C2CF0" w:rsidP="00C86D78">
      <w:pPr>
        <w:numPr>
          <w:ilvl w:val="0"/>
          <w:numId w:val="10"/>
        </w:numPr>
        <w:spacing w:before="100" w:beforeAutospacing="1" w:after="100" w:afterAutospacing="1" w:line="240" w:lineRule="auto"/>
        <w:rPr>
          <w:rFonts w:ascii="Verdana" w:hAnsi="Verdana"/>
          <w:color w:val="000000"/>
        </w:rPr>
      </w:pPr>
      <w:r>
        <w:rPr>
          <w:rFonts w:ascii="Verdana" w:hAnsi="Verdana"/>
          <w:color w:val="000000"/>
        </w:rPr>
        <w:t>SQL support of transaction management depends on the vendor. It usually includes:</w:t>
      </w:r>
    </w:p>
    <w:p w14:paraId="6F080F27" w14:textId="77777777" w:rsidR="009C2CF0" w:rsidRDefault="009C2CF0" w:rsidP="00C86D78">
      <w:pPr>
        <w:numPr>
          <w:ilvl w:val="1"/>
          <w:numId w:val="10"/>
        </w:numPr>
        <w:spacing w:before="100" w:beforeAutospacing="1" w:after="100" w:afterAutospacing="1" w:line="240" w:lineRule="auto"/>
        <w:rPr>
          <w:rFonts w:ascii="Verdana" w:hAnsi="Verdana"/>
          <w:color w:val="000000"/>
        </w:rPr>
      </w:pPr>
      <w:r>
        <w:rPr>
          <w:rFonts w:ascii="Verdana" w:hAnsi="Verdana"/>
          <w:color w:val="000000"/>
        </w:rPr>
        <w:t>The execution of a single SQL statement is atomic.</w:t>
      </w:r>
    </w:p>
    <w:p w14:paraId="233A5051" w14:textId="77777777" w:rsidR="009C2CF0" w:rsidRDefault="009C2CF0" w:rsidP="00C86D78">
      <w:pPr>
        <w:numPr>
          <w:ilvl w:val="1"/>
          <w:numId w:val="10"/>
        </w:numPr>
        <w:spacing w:before="100" w:beforeAutospacing="1" w:after="100" w:afterAutospacing="1" w:line="240" w:lineRule="auto"/>
        <w:rPr>
          <w:rFonts w:ascii="Verdana" w:hAnsi="Verdana"/>
          <w:color w:val="000000"/>
        </w:rPr>
      </w:pPr>
      <w:r>
        <w:rPr>
          <w:rFonts w:ascii="Verdana" w:hAnsi="Verdana"/>
          <w:color w:val="000000"/>
        </w:rPr>
        <w:t>The commands START TRANSACTION (or similar) and SAVE TRANSACTION (or similar) may be available to specify the boundary of transactions.</w:t>
      </w:r>
    </w:p>
    <w:p w14:paraId="0F2804BA" w14:textId="77777777" w:rsidR="009C2CF0" w:rsidRDefault="009C2CF0" w:rsidP="00C86D78">
      <w:pPr>
        <w:numPr>
          <w:ilvl w:val="1"/>
          <w:numId w:val="10"/>
        </w:numPr>
        <w:spacing w:before="100" w:beforeAutospacing="1" w:after="100" w:afterAutospacing="1" w:line="240" w:lineRule="auto"/>
        <w:rPr>
          <w:rFonts w:ascii="Verdana" w:hAnsi="Verdana"/>
          <w:color w:val="000000"/>
        </w:rPr>
      </w:pPr>
      <w:r>
        <w:rPr>
          <w:rFonts w:ascii="Verdana" w:hAnsi="Verdana"/>
          <w:color w:val="000000"/>
        </w:rPr>
        <w:t>COMMIT makes all data changes in the transaction to become permanent.</w:t>
      </w:r>
    </w:p>
    <w:p w14:paraId="0D4A0A1F" w14:textId="77777777" w:rsidR="009C2CF0" w:rsidRDefault="009C2CF0" w:rsidP="00C86D78">
      <w:pPr>
        <w:numPr>
          <w:ilvl w:val="1"/>
          <w:numId w:val="10"/>
        </w:numPr>
        <w:spacing w:before="100" w:beforeAutospacing="1" w:after="100" w:afterAutospacing="1" w:line="240" w:lineRule="auto"/>
        <w:rPr>
          <w:rFonts w:ascii="Verdana" w:hAnsi="Verdana"/>
          <w:color w:val="000000"/>
        </w:rPr>
      </w:pPr>
      <w:r>
        <w:rPr>
          <w:rFonts w:ascii="Verdana" w:hAnsi="Verdana"/>
          <w:color w:val="000000"/>
        </w:rPr>
        <w:t>ROLLBACK undo all data changes in the transaction (or since the last COMMIT or ROLLBACK).</w:t>
      </w:r>
    </w:p>
    <w:p w14:paraId="6C7303BA" w14:textId="77777777" w:rsidR="009C2CF0" w:rsidRDefault="009C2CF0" w:rsidP="009C2CF0">
      <w:pPr>
        <w:pStyle w:val="example"/>
        <w:rPr>
          <w:rFonts w:ascii="Verdana" w:hAnsi="Verdana"/>
          <w:b/>
          <w:bCs/>
          <w:i/>
          <w:iCs/>
          <w:color w:val="339966"/>
          <w:sz w:val="22"/>
          <w:szCs w:val="22"/>
        </w:rPr>
      </w:pPr>
      <w:r>
        <w:rPr>
          <w:rFonts w:ascii="Verdana" w:hAnsi="Verdana"/>
          <w:b/>
          <w:bCs/>
          <w:i/>
          <w:iCs/>
          <w:color w:val="339966"/>
          <w:sz w:val="22"/>
          <w:szCs w:val="22"/>
        </w:rPr>
        <w:t>Example: from Wikipedia</w:t>
      </w:r>
    </w:p>
    <w:p w14:paraId="1362E6D1" w14:textId="77777777" w:rsidR="009C2CF0" w:rsidRDefault="009C2CF0" w:rsidP="009C2CF0">
      <w:pPr>
        <w:pStyle w:val="NormalWeb"/>
        <w:rPr>
          <w:rFonts w:ascii="Verdana" w:hAnsi="Verdana"/>
          <w:color w:val="000000"/>
          <w:sz w:val="22"/>
          <w:szCs w:val="22"/>
        </w:rPr>
      </w:pPr>
      <w:hyperlink r:id="rId14" w:anchor="Transaction_controls" w:history="1">
        <w:r>
          <w:rPr>
            <w:rStyle w:val="Hyperlink"/>
            <w:rFonts w:ascii="Verdana" w:hAnsi="Verdana"/>
            <w:sz w:val="22"/>
            <w:szCs w:val="22"/>
          </w:rPr>
          <w:t>http://en.wikipedia.org/wiki/SQL#Transaction_controls</w:t>
        </w:r>
      </w:hyperlink>
    </w:p>
    <w:p w14:paraId="543D974C" w14:textId="77777777" w:rsidR="009C2CF0" w:rsidRDefault="009C2CF0" w:rsidP="009C2CF0">
      <w:pPr>
        <w:pStyle w:val="NormalWeb"/>
        <w:rPr>
          <w:rFonts w:ascii="Verdana" w:hAnsi="Verdana"/>
          <w:color w:val="000000"/>
          <w:sz w:val="22"/>
          <w:szCs w:val="22"/>
        </w:rPr>
      </w:pPr>
      <w:r>
        <w:rPr>
          <w:rFonts w:ascii="Courier New" w:hAnsi="Courier New" w:cs="Courier New"/>
          <w:color w:val="000000"/>
          <w:sz w:val="22"/>
          <w:szCs w:val="22"/>
        </w:rPr>
        <w:t>START TRANSACTION;</w:t>
      </w:r>
      <w:r>
        <w:rPr>
          <w:rFonts w:ascii="Courier New" w:hAnsi="Courier New" w:cs="Courier New"/>
          <w:color w:val="000000"/>
          <w:sz w:val="22"/>
          <w:szCs w:val="22"/>
        </w:rPr>
        <w:br/>
        <w:t xml:space="preserve">  UPDATE Account SET amount=amount-200 WHERE </w:t>
      </w:r>
      <w:proofErr w:type="spellStart"/>
      <w:r>
        <w:rPr>
          <w:rFonts w:ascii="Courier New" w:hAnsi="Courier New" w:cs="Courier New"/>
          <w:color w:val="000000"/>
          <w:sz w:val="22"/>
          <w:szCs w:val="22"/>
        </w:rPr>
        <w:t>account_number</w:t>
      </w:r>
      <w:proofErr w:type="spellEnd"/>
      <w:r>
        <w:rPr>
          <w:rFonts w:ascii="Courier New" w:hAnsi="Courier New" w:cs="Courier New"/>
          <w:color w:val="000000"/>
          <w:sz w:val="22"/>
          <w:szCs w:val="22"/>
        </w:rPr>
        <w:t>=1234;</w:t>
      </w:r>
      <w:r>
        <w:rPr>
          <w:rFonts w:ascii="Courier New" w:hAnsi="Courier New" w:cs="Courier New"/>
          <w:color w:val="000000"/>
          <w:sz w:val="22"/>
          <w:szCs w:val="22"/>
        </w:rPr>
        <w:br/>
        <w:t xml:space="preserve">  UPDATE Account SET amount=amount+200 WHERE </w:t>
      </w:r>
      <w:proofErr w:type="spellStart"/>
      <w:r>
        <w:rPr>
          <w:rFonts w:ascii="Courier New" w:hAnsi="Courier New" w:cs="Courier New"/>
          <w:color w:val="000000"/>
          <w:sz w:val="22"/>
          <w:szCs w:val="22"/>
        </w:rPr>
        <w:t>account_number</w:t>
      </w:r>
      <w:proofErr w:type="spellEnd"/>
      <w:r>
        <w:rPr>
          <w:rFonts w:ascii="Courier New" w:hAnsi="Courier New" w:cs="Courier New"/>
          <w:color w:val="000000"/>
          <w:sz w:val="22"/>
          <w:szCs w:val="22"/>
        </w:rPr>
        <w:t>=2345;</w:t>
      </w:r>
      <w:r>
        <w:rPr>
          <w:rFonts w:ascii="Courier New" w:hAnsi="Courier New" w:cs="Courier New"/>
          <w:color w:val="000000"/>
          <w:sz w:val="22"/>
          <w:szCs w:val="22"/>
        </w:rPr>
        <w:br/>
      </w:r>
      <w:r>
        <w:rPr>
          <w:rFonts w:ascii="Courier New" w:hAnsi="Courier New" w:cs="Courier New"/>
          <w:color w:val="000000"/>
          <w:sz w:val="22"/>
          <w:szCs w:val="22"/>
        </w:rPr>
        <w:br/>
        <w:t>IF ERRORS=0 COMMIT;</w:t>
      </w:r>
      <w:r>
        <w:rPr>
          <w:rFonts w:ascii="Courier New" w:hAnsi="Courier New" w:cs="Courier New"/>
          <w:color w:val="000000"/>
          <w:sz w:val="22"/>
          <w:szCs w:val="22"/>
        </w:rPr>
        <w:br/>
        <w:t>IF ERRORS&lt;&gt;0 ROLLBACK;</w:t>
      </w:r>
      <w:r>
        <w:rPr>
          <w:rFonts w:ascii="Verdana" w:hAnsi="Verdana"/>
          <w:color w:val="000000"/>
          <w:sz w:val="22"/>
          <w:szCs w:val="22"/>
        </w:rPr>
        <w:br/>
        <w:t> </w:t>
      </w:r>
    </w:p>
    <w:p w14:paraId="59E2215D" w14:textId="77777777" w:rsidR="009C2CF0" w:rsidRDefault="009C2CF0" w:rsidP="009C2CF0">
      <w:pPr>
        <w:pStyle w:val="NormalWeb"/>
        <w:rPr>
          <w:rFonts w:ascii="Verdana" w:hAnsi="Verdana"/>
          <w:color w:val="000000"/>
          <w:sz w:val="22"/>
          <w:szCs w:val="22"/>
        </w:rPr>
      </w:pPr>
      <w:r>
        <w:rPr>
          <w:rStyle w:val="Strong"/>
          <w:rFonts w:ascii="Verdana" w:hAnsi="Verdana"/>
          <w:color w:val="000000"/>
          <w:sz w:val="22"/>
          <w:szCs w:val="22"/>
        </w:rPr>
        <w:t>Application Programmer' responsibility in terms of ACID:</w:t>
      </w:r>
    </w:p>
    <w:p w14:paraId="5326D60F" w14:textId="77777777" w:rsidR="009C2CF0" w:rsidRDefault="009C2CF0" w:rsidP="00C86D78">
      <w:pPr>
        <w:numPr>
          <w:ilvl w:val="0"/>
          <w:numId w:val="11"/>
        </w:numPr>
        <w:spacing w:before="100" w:beforeAutospacing="1" w:after="100" w:afterAutospacing="1" w:line="240" w:lineRule="auto"/>
        <w:rPr>
          <w:rFonts w:ascii="Verdana" w:hAnsi="Verdana"/>
          <w:color w:val="000000"/>
        </w:rPr>
      </w:pPr>
      <w:r>
        <w:rPr>
          <w:rFonts w:ascii="Verdana" w:hAnsi="Verdana"/>
          <w:color w:val="000000"/>
        </w:rPr>
        <w:t>Atomicity: the transaction is either fully committed, or fully rollback. The programmer needs to define the scope and action of the transaction.</w:t>
      </w:r>
    </w:p>
    <w:p w14:paraId="13EEDF29" w14:textId="77777777" w:rsidR="009C2CF0" w:rsidRDefault="009C2CF0" w:rsidP="00C86D78">
      <w:pPr>
        <w:numPr>
          <w:ilvl w:val="0"/>
          <w:numId w:val="11"/>
        </w:numPr>
        <w:spacing w:before="100" w:beforeAutospacing="1" w:after="100" w:afterAutospacing="1" w:line="240" w:lineRule="auto"/>
        <w:rPr>
          <w:rFonts w:ascii="Verdana" w:hAnsi="Verdana"/>
          <w:color w:val="000000"/>
        </w:rPr>
      </w:pPr>
      <w:r>
        <w:rPr>
          <w:rFonts w:ascii="Verdana" w:hAnsi="Verdana"/>
          <w:color w:val="000000"/>
        </w:rPr>
        <w:t>Consistency: the execution of transaction should keep data consistent. It is the programmer's responsibility to ensure the logic for consistency. The following transaction can be atomic but </w:t>
      </w:r>
      <w:r>
        <w:rPr>
          <w:rStyle w:val="Emphasis"/>
          <w:rFonts w:ascii="Verdana" w:hAnsi="Verdana"/>
          <w:color w:val="000000"/>
        </w:rPr>
        <w:t>inconsistent</w:t>
      </w:r>
      <w:r>
        <w:rPr>
          <w:rFonts w:ascii="Verdana" w:hAnsi="Verdana"/>
          <w:color w:val="000000"/>
        </w:rPr>
        <w:t>.</w:t>
      </w:r>
    </w:p>
    <w:p w14:paraId="4DF3D5FA" w14:textId="77777777" w:rsidR="009C2CF0" w:rsidRDefault="009C2CF0" w:rsidP="009C2CF0">
      <w:pPr>
        <w:pStyle w:val="NormalWeb"/>
        <w:rPr>
          <w:rFonts w:ascii="Verdana" w:hAnsi="Verdana"/>
          <w:color w:val="000000"/>
          <w:sz w:val="22"/>
          <w:szCs w:val="22"/>
        </w:rPr>
      </w:pPr>
      <w:r>
        <w:rPr>
          <w:rFonts w:ascii="Courier New" w:hAnsi="Courier New" w:cs="Courier New"/>
          <w:color w:val="000000"/>
          <w:sz w:val="22"/>
          <w:szCs w:val="22"/>
        </w:rPr>
        <w:t>START TRANSACTION;</w:t>
      </w:r>
      <w:r>
        <w:rPr>
          <w:rFonts w:ascii="Courier New" w:hAnsi="Courier New" w:cs="Courier New"/>
          <w:color w:val="000000"/>
          <w:sz w:val="22"/>
          <w:szCs w:val="22"/>
        </w:rPr>
        <w:br/>
        <w:t xml:space="preserve">  UPDATE Account SET amount=amount-200 WHERE </w:t>
      </w:r>
      <w:proofErr w:type="spellStart"/>
      <w:r>
        <w:rPr>
          <w:rFonts w:ascii="Courier New" w:hAnsi="Courier New" w:cs="Courier New"/>
          <w:color w:val="000000"/>
          <w:sz w:val="22"/>
          <w:szCs w:val="22"/>
        </w:rPr>
        <w:t>account_number</w:t>
      </w:r>
      <w:proofErr w:type="spellEnd"/>
      <w:r>
        <w:rPr>
          <w:rFonts w:ascii="Courier New" w:hAnsi="Courier New" w:cs="Courier New"/>
          <w:color w:val="000000"/>
          <w:sz w:val="22"/>
          <w:szCs w:val="22"/>
        </w:rPr>
        <w:t>=1234;</w:t>
      </w:r>
      <w:r>
        <w:rPr>
          <w:rFonts w:ascii="Courier New" w:hAnsi="Courier New" w:cs="Courier New"/>
          <w:color w:val="000000"/>
          <w:sz w:val="22"/>
          <w:szCs w:val="22"/>
        </w:rPr>
        <w:br/>
        <w:t>  UPDATE Account SET amount=amount+</w:t>
      </w:r>
      <w:r w:rsidRPr="0097389F">
        <w:rPr>
          <w:rFonts w:ascii="Courier New" w:hAnsi="Courier New" w:cs="Courier New"/>
          <w:color w:val="000000"/>
          <w:sz w:val="22"/>
          <w:szCs w:val="22"/>
          <w:highlight w:val="yellow"/>
        </w:rPr>
        <w:t>400</w:t>
      </w:r>
      <w:r>
        <w:rPr>
          <w:rFonts w:ascii="Courier New" w:hAnsi="Courier New" w:cs="Courier New"/>
          <w:color w:val="000000"/>
          <w:sz w:val="22"/>
          <w:szCs w:val="22"/>
        </w:rPr>
        <w:t xml:space="preserve"> WHERE </w:t>
      </w:r>
      <w:proofErr w:type="spellStart"/>
      <w:r>
        <w:rPr>
          <w:rFonts w:ascii="Courier New" w:hAnsi="Courier New" w:cs="Courier New"/>
          <w:color w:val="000000"/>
          <w:sz w:val="22"/>
          <w:szCs w:val="22"/>
        </w:rPr>
        <w:t>account_number</w:t>
      </w:r>
      <w:proofErr w:type="spellEnd"/>
      <w:r>
        <w:rPr>
          <w:rFonts w:ascii="Courier New" w:hAnsi="Courier New" w:cs="Courier New"/>
          <w:color w:val="000000"/>
          <w:sz w:val="22"/>
          <w:szCs w:val="22"/>
        </w:rPr>
        <w:t>=2345;</w:t>
      </w:r>
      <w:r>
        <w:rPr>
          <w:rFonts w:ascii="Courier New" w:hAnsi="Courier New" w:cs="Courier New"/>
          <w:color w:val="000000"/>
          <w:sz w:val="22"/>
          <w:szCs w:val="22"/>
        </w:rPr>
        <w:br/>
      </w:r>
      <w:r>
        <w:rPr>
          <w:rFonts w:ascii="Courier New" w:hAnsi="Courier New" w:cs="Courier New"/>
          <w:color w:val="000000"/>
          <w:sz w:val="22"/>
          <w:szCs w:val="22"/>
        </w:rPr>
        <w:br/>
        <w:t>IF ERRORS=0 COMMIT;</w:t>
      </w:r>
      <w:r>
        <w:rPr>
          <w:rFonts w:ascii="Courier New" w:hAnsi="Courier New" w:cs="Courier New"/>
          <w:color w:val="000000"/>
          <w:sz w:val="22"/>
          <w:szCs w:val="22"/>
        </w:rPr>
        <w:br/>
        <w:t>IF ERRORS&lt;&gt;0 ROLLBACK;</w:t>
      </w:r>
    </w:p>
    <w:p w14:paraId="1E64A67F" w14:textId="77777777" w:rsidR="009C2CF0" w:rsidRDefault="009C2CF0" w:rsidP="00C86D78">
      <w:pPr>
        <w:numPr>
          <w:ilvl w:val="0"/>
          <w:numId w:val="12"/>
        </w:numPr>
        <w:spacing w:before="100" w:beforeAutospacing="1" w:after="100" w:afterAutospacing="1" w:line="240" w:lineRule="auto"/>
        <w:rPr>
          <w:rFonts w:ascii="Verdana" w:hAnsi="Verdana"/>
          <w:color w:val="000000"/>
        </w:rPr>
      </w:pPr>
      <w:r>
        <w:rPr>
          <w:rFonts w:ascii="Verdana" w:hAnsi="Verdana"/>
          <w:color w:val="000000"/>
        </w:rPr>
        <w:t>Isolation: Concurrent accesses will leave the data base consistent. Consistent states within a transaction is isolated from concurrent access. Usually no concern for the application programmers.</w:t>
      </w:r>
    </w:p>
    <w:p w14:paraId="16542557" w14:textId="77777777" w:rsidR="009C2CF0" w:rsidRDefault="009C2CF0" w:rsidP="00C86D78">
      <w:pPr>
        <w:numPr>
          <w:ilvl w:val="0"/>
          <w:numId w:val="12"/>
        </w:numPr>
        <w:spacing w:before="100" w:beforeAutospacing="1" w:after="100" w:afterAutospacing="1" w:line="240" w:lineRule="auto"/>
        <w:rPr>
          <w:rFonts w:ascii="Verdana" w:hAnsi="Verdana"/>
          <w:color w:val="000000"/>
        </w:rPr>
      </w:pPr>
      <w:r>
        <w:rPr>
          <w:rFonts w:ascii="Verdana" w:hAnsi="Verdana"/>
          <w:color w:val="000000"/>
        </w:rPr>
        <w:t>Durability: Once committed, the transaction is finalized. Usually no concern for the application programmers.</w:t>
      </w:r>
    </w:p>
    <w:p w14:paraId="35292DDB" w14:textId="77777777" w:rsidR="009C2CF0" w:rsidRDefault="009C2CF0" w:rsidP="009C2CF0">
      <w:pPr>
        <w:pStyle w:val="section"/>
        <w:rPr>
          <w:rFonts w:ascii="Arial" w:hAnsi="Arial" w:cs="Arial"/>
          <w:b/>
          <w:bCs/>
          <w:color w:val="000088"/>
          <w:sz w:val="26"/>
          <w:szCs w:val="26"/>
        </w:rPr>
      </w:pPr>
      <w:r>
        <w:rPr>
          <w:rFonts w:ascii="Arial" w:hAnsi="Arial" w:cs="Arial"/>
          <w:b/>
          <w:bCs/>
          <w:color w:val="000088"/>
          <w:sz w:val="26"/>
          <w:szCs w:val="26"/>
        </w:rPr>
        <w:t>2. MySQL Transaction Management</w:t>
      </w:r>
    </w:p>
    <w:p w14:paraId="07D10DB1" w14:textId="77777777" w:rsidR="009C2CF0" w:rsidRDefault="009C2CF0" w:rsidP="00C86D78">
      <w:pPr>
        <w:numPr>
          <w:ilvl w:val="0"/>
          <w:numId w:val="13"/>
        </w:numPr>
        <w:spacing w:before="100" w:beforeAutospacing="1" w:after="100" w:afterAutospacing="1" w:line="240" w:lineRule="auto"/>
        <w:rPr>
          <w:rFonts w:ascii="Verdana" w:hAnsi="Verdana" w:cs="Times New Roman"/>
          <w:color w:val="000000"/>
        </w:rPr>
      </w:pPr>
      <w:r>
        <w:rPr>
          <w:rFonts w:ascii="Verdana" w:hAnsi="Verdana"/>
          <w:color w:val="000000"/>
        </w:rPr>
        <w:lastRenderedPageBreak/>
        <w:t>MySQL Manual on TM statements: </w:t>
      </w:r>
      <w:hyperlink r:id="rId15" w:history="1">
        <w:r>
          <w:rPr>
            <w:rStyle w:val="Hyperlink"/>
            <w:rFonts w:ascii="Verdana" w:hAnsi="Verdana"/>
          </w:rPr>
          <w:t>http://dev.mysql.com/doc/refman/5.6/en/sql-syntax-transactions.html</w:t>
        </w:r>
      </w:hyperlink>
    </w:p>
    <w:p w14:paraId="7A06FEB0" w14:textId="77777777" w:rsidR="009C2CF0" w:rsidRDefault="009C2CF0" w:rsidP="00C86D78">
      <w:pPr>
        <w:numPr>
          <w:ilvl w:val="0"/>
          <w:numId w:val="13"/>
        </w:numPr>
        <w:spacing w:before="100" w:beforeAutospacing="1" w:after="100" w:afterAutospacing="1" w:line="240" w:lineRule="auto"/>
        <w:rPr>
          <w:rFonts w:ascii="Verdana" w:hAnsi="Verdana"/>
          <w:color w:val="000000"/>
        </w:rPr>
      </w:pPr>
      <w:proofErr w:type="spellStart"/>
      <w:r>
        <w:rPr>
          <w:rFonts w:ascii="Verdana" w:hAnsi="Verdana"/>
          <w:color w:val="000000"/>
        </w:rPr>
        <w:t>Autocommit</w:t>
      </w:r>
      <w:proofErr w:type="spellEnd"/>
      <w:r>
        <w:rPr>
          <w:rFonts w:ascii="Verdana" w:hAnsi="Verdana"/>
          <w:color w:val="000000"/>
        </w:rPr>
        <w:t xml:space="preserve"> mode: after the execution of a SQL statement, the result is automatically committed.</w:t>
      </w:r>
    </w:p>
    <w:p w14:paraId="79659966" w14:textId="77777777" w:rsidR="009C2CF0" w:rsidRDefault="009C2CF0" w:rsidP="00C86D78">
      <w:pPr>
        <w:numPr>
          <w:ilvl w:val="0"/>
          <w:numId w:val="13"/>
        </w:numPr>
        <w:spacing w:before="100" w:beforeAutospacing="1" w:after="100" w:afterAutospacing="1" w:line="240" w:lineRule="auto"/>
        <w:rPr>
          <w:rFonts w:ascii="Verdana" w:hAnsi="Verdana"/>
          <w:color w:val="000000"/>
        </w:rPr>
      </w:pPr>
      <w:r>
        <w:rPr>
          <w:rFonts w:ascii="Verdana" w:hAnsi="Verdana"/>
          <w:color w:val="000000"/>
        </w:rPr>
        <w:t xml:space="preserve">START TRANSACTION disables the </w:t>
      </w:r>
      <w:proofErr w:type="spellStart"/>
      <w:r>
        <w:rPr>
          <w:rFonts w:ascii="Verdana" w:hAnsi="Verdana"/>
          <w:color w:val="000000"/>
        </w:rPr>
        <w:t>autocommit</w:t>
      </w:r>
      <w:proofErr w:type="spellEnd"/>
      <w:r>
        <w:rPr>
          <w:rFonts w:ascii="Verdana" w:hAnsi="Verdana"/>
          <w:color w:val="000000"/>
        </w:rPr>
        <w:t xml:space="preserve"> mode.</w:t>
      </w:r>
    </w:p>
    <w:p w14:paraId="49BADACF" w14:textId="77777777" w:rsidR="009C2CF0" w:rsidRDefault="009C2CF0" w:rsidP="00C86D78">
      <w:pPr>
        <w:numPr>
          <w:ilvl w:val="0"/>
          <w:numId w:val="13"/>
        </w:numPr>
        <w:spacing w:before="100" w:beforeAutospacing="1" w:after="100" w:afterAutospacing="1" w:line="240" w:lineRule="auto"/>
        <w:rPr>
          <w:rFonts w:ascii="Verdana" w:hAnsi="Verdana"/>
          <w:color w:val="000000"/>
        </w:rPr>
      </w:pPr>
      <w:r>
        <w:rPr>
          <w:rFonts w:ascii="Verdana" w:hAnsi="Verdana"/>
          <w:color w:val="000000"/>
        </w:rPr>
        <w:t>MySQL supports COMMIT and ROLLBACK.</w:t>
      </w:r>
    </w:p>
    <w:p w14:paraId="206921AD" w14:textId="77777777" w:rsidR="009C2CF0" w:rsidRDefault="009C2CF0" w:rsidP="00C86D78">
      <w:pPr>
        <w:numPr>
          <w:ilvl w:val="0"/>
          <w:numId w:val="13"/>
        </w:numPr>
        <w:spacing w:before="100" w:beforeAutospacing="1" w:after="100" w:afterAutospacing="1" w:line="240" w:lineRule="auto"/>
        <w:rPr>
          <w:rFonts w:ascii="Verdana" w:hAnsi="Verdana"/>
          <w:color w:val="000000"/>
        </w:rPr>
      </w:pPr>
      <w:r>
        <w:rPr>
          <w:rFonts w:ascii="Verdana" w:hAnsi="Verdana"/>
          <w:color w:val="000000"/>
        </w:rPr>
        <w:t>It also supports LOCK TABLES and UNLOCK TABLES.</w:t>
      </w:r>
    </w:p>
    <w:p w14:paraId="7C3DA197" w14:textId="77777777" w:rsidR="009C2CF0" w:rsidRDefault="009C2CF0" w:rsidP="009C2CF0">
      <w:pPr>
        <w:pStyle w:val="NormalWeb"/>
        <w:rPr>
          <w:rFonts w:ascii="Verdana" w:hAnsi="Verdana"/>
          <w:color w:val="000000"/>
          <w:sz w:val="22"/>
          <w:szCs w:val="22"/>
        </w:rPr>
      </w:pPr>
      <w:r>
        <w:rPr>
          <w:rFonts w:ascii="Verdana" w:hAnsi="Verdana"/>
          <w:b/>
          <w:bCs/>
          <w:i/>
          <w:iCs/>
          <w:color w:val="339966"/>
          <w:sz w:val="22"/>
          <w:szCs w:val="22"/>
        </w:rPr>
        <w:t>Example:</w:t>
      </w:r>
      <w:r>
        <w:rPr>
          <w:rFonts w:ascii="Verdana" w:hAnsi="Verdana"/>
          <w:color w:val="000000"/>
          <w:sz w:val="22"/>
          <w:szCs w:val="22"/>
        </w:rPr>
        <w:t xml:space="preserve"> using </w:t>
      </w:r>
      <w:proofErr w:type="spellStart"/>
      <w:r>
        <w:rPr>
          <w:rFonts w:ascii="Verdana" w:hAnsi="Verdana"/>
          <w:color w:val="000000"/>
          <w:sz w:val="22"/>
          <w:szCs w:val="22"/>
        </w:rPr>
        <w:t>Sakila</w:t>
      </w:r>
      <w:proofErr w:type="spellEnd"/>
    </w:p>
    <w:p w14:paraId="636D2373" w14:textId="77777777" w:rsidR="009C2CF0" w:rsidRDefault="009C2CF0" w:rsidP="009C2CF0">
      <w:pPr>
        <w:pStyle w:val="NormalWeb"/>
        <w:rPr>
          <w:rFonts w:ascii="Verdana" w:hAnsi="Verdana"/>
          <w:color w:val="000000"/>
          <w:sz w:val="22"/>
          <w:szCs w:val="22"/>
        </w:rPr>
      </w:pPr>
      <w:r>
        <w:rPr>
          <w:rFonts w:ascii="Verdana" w:hAnsi="Verdana"/>
          <w:color w:val="000000"/>
          <w:sz w:val="22"/>
          <w:szCs w:val="22"/>
        </w:rPr>
        <w:t xml:space="preserve">If a customer rents a film (of inventory id 10, say), </w:t>
      </w:r>
      <w:proofErr w:type="spellStart"/>
      <w:r>
        <w:rPr>
          <w:rFonts w:ascii="Verdana" w:hAnsi="Verdana"/>
          <w:color w:val="000000"/>
          <w:sz w:val="22"/>
          <w:szCs w:val="22"/>
        </w:rPr>
        <w:t>Sakila</w:t>
      </w:r>
      <w:proofErr w:type="spellEnd"/>
      <w:r>
        <w:rPr>
          <w:rFonts w:ascii="Verdana" w:hAnsi="Verdana"/>
          <w:color w:val="000000"/>
          <w:sz w:val="22"/>
          <w:szCs w:val="22"/>
        </w:rPr>
        <w:t xml:space="preserve"> needs to perform the following in an atomic transaction:</w:t>
      </w:r>
    </w:p>
    <w:p w14:paraId="6CF5EDE2" w14:textId="77777777" w:rsidR="009C2CF0" w:rsidRDefault="009C2CF0" w:rsidP="00C86D78">
      <w:pPr>
        <w:numPr>
          <w:ilvl w:val="0"/>
          <w:numId w:val="14"/>
        </w:numPr>
        <w:spacing w:before="100" w:beforeAutospacing="1" w:after="100" w:afterAutospacing="1" w:line="240" w:lineRule="auto"/>
        <w:rPr>
          <w:rFonts w:ascii="Verdana" w:hAnsi="Verdana"/>
          <w:color w:val="000000"/>
        </w:rPr>
      </w:pPr>
      <w:r>
        <w:rPr>
          <w:rFonts w:ascii="Verdana" w:hAnsi="Verdana"/>
          <w:color w:val="000000"/>
        </w:rPr>
        <w:t xml:space="preserve">Insert a new row into the rental table with </w:t>
      </w:r>
      <w:proofErr w:type="spellStart"/>
      <w:r>
        <w:rPr>
          <w:rFonts w:ascii="Verdana" w:hAnsi="Verdana"/>
          <w:color w:val="000000"/>
        </w:rPr>
        <w:t>inventory_id</w:t>
      </w:r>
      <w:proofErr w:type="spellEnd"/>
      <w:r>
        <w:rPr>
          <w:rFonts w:ascii="Verdana" w:hAnsi="Verdana"/>
          <w:color w:val="000000"/>
        </w:rPr>
        <w:t xml:space="preserve"> 10.</w:t>
      </w:r>
    </w:p>
    <w:p w14:paraId="31B3E1A7" w14:textId="77777777" w:rsidR="009C2CF0" w:rsidRDefault="009C2CF0" w:rsidP="00C86D78">
      <w:pPr>
        <w:numPr>
          <w:ilvl w:val="0"/>
          <w:numId w:val="14"/>
        </w:numPr>
        <w:spacing w:before="100" w:beforeAutospacing="1" w:after="100" w:afterAutospacing="1" w:line="240" w:lineRule="auto"/>
        <w:rPr>
          <w:rFonts w:ascii="Verdana" w:hAnsi="Verdana"/>
          <w:color w:val="000000"/>
        </w:rPr>
      </w:pPr>
      <w:r>
        <w:rPr>
          <w:rFonts w:ascii="Verdana" w:hAnsi="Verdana"/>
          <w:color w:val="000000"/>
        </w:rPr>
        <w:t xml:space="preserve">Insert a new row into the payment table with the </w:t>
      </w:r>
      <w:proofErr w:type="spellStart"/>
      <w:r>
        <w:rPr>
          <w:rFonts w:ascii="Verdana" w:hAnsi="Verdana"/>
          <w:color w:val="000000"/>
        </w:rPr>
        <w:t>rental_id</w:t>
      </w:r>
      <w:proofErr w:type="spellEnd"/>
      <w:r>
        <w:rPr>
          <w:rFonts w:ascii="Verdana" w:hAnsi="Verdana"/>
          <w:color w:val="000000"/>
        </w:rPr>
        <w:t xml:space="preserve"> automatically created in (1).</w:t>
      </w:r>
    </w:p>
    <w:p w14:paraId="5CE48288" w14:textId="77777777" w:rsidR="009C2CF0" w:rsidRDefault="009C2CF0" w:rsidP="009C2CF0">
      <w:pPr>
        <w:pStyle w:val="NormalWeb"/>
        <w:rPr>
          <w:rFonts w:ascii="Verdana" w:hAnsi="Verdana"/>
          <w:color w:val="000000"/>
          <w:sz w:val="22"/>
          <w:szCs w:val="22"/>
        </w:rPr>
      </w:pPr>
      <w:r>
        <w:rPr>
          <w:rFonts w:ascii="Verdana" w:hAnsi="Verdana"/>
          <w:color w:val="000000"/>
          <w:sz w:val="22"/>
          <w:szCs w:val="22"/>
        </w:rPr>
        <w:t>This can be accomplished by the following code:</w:t>
      </w:r>
    </w:p>
    <w:p w14:paraId="45708475" w14:textId="77777777" w:rsidR="009C2CF0" w:rsidRDefault="009C2CF0" w:rsidP="009C2CF0">
      <w:pPr>
        <w:pStyle w:val="code1"/>
        <w:rPr>
          <w:rFonts w:ascii="Courier New" w:hAnsi="Courier New" w:cs="Courier New"/>
          <w:color w:val="000000"/>
          <w:sz w:val="22"/>
          <w:szCs w:val="22"/>
        </w:rPr>
      </w:pPr>
      <w:r>
        <w:rPr>
          <w:rFonts w:ascii="Courier New" w:hAnsi="Courier New" w:cs="Courier New"/>
          <w:color w:val="000000"/>
          <w:sz w:val="22"/>
          <w:szCs w:val="22"/>
        </w:rPr>
        <w:t xml:space="preserve">drop procedure </w:t>
      </w:r>
      <w:proofErr w:type="spellStart"/>
      <w:r>
        <w:rPr>
          <w:rFonts w:ascii="Courier New" w:hAnsi="Courier New" w:cs="Courier New"/>
          <w:color w:val="000000"/>
          <w:sz w:val="22"/>
          <w:szCs w:val="22"/>
        </w:rPr>
        <w:t>rent_film</w:t>
      </w:r>
      <w:proofErr w:type="spellEnd"/>
      <w:r>
        <w:rPr>
          <w:rFonts w:ascii="Courier New" w:hAnsi="Courier New" w:cs="Courier New"/>
          <w:color w:val="000000"/>
          <w:sz w:val="22"/>
          <w:szCs w:val="22"/>
        </w:rPr>
        <w:t>;</w:t>
      </w:r>
      <w:r>
        <w:rPr>
          <w:rFonts w:ascii="Courier New" w:hAnsi="Courier New" w:cs="Courier New"/>
          <w:color w:val="000000"/>
          <w:sz w:val="22"/>
          <w:szCs w:val="22"/>
        </w:rPr>
        <w:br/>
      </w:r>
      <w:r>
        <w:rPr>
          <w:rFonts w:ascii="Courier New" w:hAnsi="Courier New" w:cs="Courier New"/>
          <w:color w:val="000000"/>
          <w:sz w:val="22"/>
          <w:szCs w:val="22"/>
        </w:rPr>
        <w:br/>
        <w:t>DELIMITER $$</w:t>
      </w:r>
      <w:r>
        <w:rPr>
          <w:rFonts w:ascii="Courier New" w:hAnsi="Courier New" w:cs="Courier New"/>
          <w:color w:val="000000"/>
          <w:sz w:val="22"/>
          <w:szCs w:val="22"/>
        </w:rPr>
        <w:br/>
        <w:t>#   A customer rents a video</w:t>
      </w:r>
      <w:r>
        <w:rPr>
          <w:rFonts w:ascii="Courier New" w:hAnsi="Courier New" w:cs="Courier New"/>
          <w:color w:val="000000"/>
          <w:sz w:val="22"/>
          <w:szCs w:val="22"/>
        </w:rPr>
        <w:br/>
        <w:t xml:space="preserve">create procedure </w:t>
      </w:r>
      <w:proofErr w:type="spellStart"/>
      <w:r>
        <w:rPr>
          <w:rFonts w:ascii="Courier New" w:hAnsi="Courier New" w:cs="Courier New"/>
          <w:color w:val="000000"/>
          <w:sz w:val="22"/>
          <w:szCs w:val="22"/>
        </w:rPr>
        <w:t>rent_film</w:t>
      </w:r>
      <w:proofErr w:type="spellEnd"/>
      <w:r>
        <w:rPr>
          <w:rFonts w:ascii="Courier New" w:hAnsi="Courier New" w:cs="Courier New"/>
          <w:color w:val="000000"/>
          <w:sz w:val="22"/>
          <w:szCs w:val="22"/>
        </w:rPr>
        <w:t>(</w:t>
      </w:r>
      <w:r>
        <w:rPr>
          <w:rFonts w:ascii="Courier New" w:hAnsi="Courier New" w:cs="Courier New"/>
          <w:color w:val="000000"/>
          <w:sz w:val="22"/>
          <w:szCs w:val="22"/>
        </w:rPr>
        <w:br/>
        <w:t xml:space="preserve">   IN </w:t>
      </w:r>
      <w:proofErr w:type="spellStart"/>
      <w:r>
        <w:rPr>
          <w:rFonts w:ascii="Courier New" w:hAnsi="Courier New" w:cs="Courier New"/>
          <w:color w:val="000000"/>
          <w:sz w:val="22"/>
          <w:szCs w:val="22"/>
        </w:rPr>
        <w:t>customer_id</w:t>
      </w:r>
      <w:proofErr w:type="spellEnd"/>
      <w:r>
        <w:rPr>
          <w:rFonts w:ascii="Courier New" w:hAnsi="Courier New" w:cs="Courier New"/>
          <w:color w:val="000000"/>
          <w:sz w:val="22"/>
          <w:szCs w:val="22"/>
        </w:rPr>
        <w:t xml:space="preserve"> INT,       # </w:t>
      </w:r>
      <w:proofErr w:type="spellStart"/>
      <w:r>
        <w:rPr>
          <w:rFonts w:ascii="Courier New" w:hAnsi="Courier New" w:cs="Courier New"/>
          <w:color w:val="000000"/>
          <w:sz w:val="22"/>
          <w:szCs w:val="22"/>
        </w:rPr>
        <w:t>cutomer</w:t>
      </w:r>
      <w:proofErr w:type="spellEnd"/>
      <w:r>
        <w:rPr>
          <w:rFonts w:ascii="Courier New" w:hAnsi="Courier New" w:cs="Courier New"/>
          <w:color w:val="000000"/>
          <w:sz w:val="22"/>
          <w:szCs w:val="22"/>
        </w:rPr>
        <w:t xml:space="preserve"> who rents the video</w:t>
      </w:r>
      <w:r>
        <w:rPr>
          <w:rFonts w:ascii="Courier New" w:hAnsi="Courier New" w:cs="Courier New"/>
          <w:color w:val="000000"/>
          <w:sz w:val="22"/>
          <w:szCs w:val="22"/>
        </w:rPr>
        <w:br/>
        <w:t xml:space="preserve">   IN </w:t>
      </w:r>
      <w:proofErr w:type="spellStart"/>
      <w:r>
        <w:rPr>
          <w:rFonts w:ascii="Courier New" w:hAnsi="Courier New" w:cs="Courier New"/>
          <w:color w:val="000000"/>
          <w:sz w:val="22"/>
          <w:szCs w:val="22"/>
        </w:rPr>
        <w:t>inventory_id</w:t>
      </w:r>
      <w:proofErr w:type="spellEnd"/>
      <w:r>
        <w:rPr>
          <w:rFonts w:ascii="Courier New" w:hAnsi="Courier New" w:cs="Courier New"/>
          <w:color w:val="000000"/>
          <w:sz w:val="22"/>
          <w:szCs w:val="22"/>
        </w:rPr>
        <w:t xml:space="preserve"> INT,       # inventory video rented</w:t>
      </w:r>
      <w:r>
        <w:rPr>
          <w:rFonts w:ascii="Courier New" w:hAnsi="Courier New" w:cs="Courier New"/>
          <w:color w:val="000000"/>
          <w:sz w:val="22"/>
          <w:szCs w:val="22"/>
        </w:rPr>
        <w:br/>
        <w:t xml:space="preserve">   IN </w:t>
      </w:r>
      <w:proofErr w:type="spellStart"/>
      <w:r>
        <w:rPr>
          <w:rFonts w:ascii="Courier New" w:hAnsi="Courier New" w:cs="Courier New"/>
          <w:color w:val="000000"/>
          <w:sz w:val="22"/>
          <w:szCs w:val="22"/>
        </w:rPr>
        <w:t>staff_id</w:t>
      </w:r>
      <w:proofErr w:type="spellEnd"/>
      <w:r>
        <w:rPr>
          <w:rFonts w:ascii="Courier New" w:hAnsi="Courier New" w:cs="Courier New"/>
          <w:color w:val="000000"/>
          <w:sz w:val="22"/>
          <w:szCs w:val="22"/>
        </w:rPr>
        <w:t xml:space="preserve"> INT,          # staff id</w:t>
      </w:r>
      <w:r>
        <w:rPr>
          <w:rFonts w:ascii="Courier New" w:hAnsi="Courier New" w:cs="Courier New"/>
          <w:color w:val="000000"/>
          <w:sz w:val="22"/>
          <w:szCs w:val="22"/>
        </w:rPr>
        <w:br/>
        <w:t xml:space="preserve">   IN </w:t>
      </w:r>
      <w:proofErr w:type="spellStart"/>
      <w:r>
        <w:rPr>
          <w:rFonts w:ascii="Courier New" w:hAnsi="Courier New" w:cs="Courier New"/>
          <w:color w:val="000000"/>
          <w:sz w:val="22"/>
          <w:szCs w:val="22"/>
        </w:rPr>
        <w:t>rental_fees</w:t>
      </w:r>
      <w:proofErr w:type="spellEnd"/>
      <w:r>
        <w:rPr>
          <w:rFonts w:ascii="Courier New" w:hAnsi="Courier New" w:cs="Courier New"/>
          <w:color w:val="000000"/>
          <w:sz w:val="22"/>
          <w:szCs w:val="22"/>
        </w:rPr>
        <w:t xml:space="preserve"> DECIMAL(5,2)) # FEES PAID TO RENT THE VIDEO INITIALLY</w:t>
      </w:r>
      <w:r>
        <w:rPr>
          <w:rFonts w:ascii="Courier New" w:hAnsi="Courier New" w:cs="Courier New"/>
          <w:color w:val="000000"/>
          <w:sz w:val="22"/>
          <w:szCs w:val="22"/>
        </w:rPr>
        <w:br/>
        <w:t>LANGUAGE SQL</w:t>
      </w:r>
      <w:r>
        <w:rPr>
          <w:rFonts w:ascii="Courier New" w:hAnsi="Courier New" w:cs="Courier New"/>
          <w:color w:val="000000"/>
          <w:sz w:val="22"/>
          <w:szCs w:val="22"/>
        </w:rPr>
        <w:br/>
        <w:t>NOT DETERMINISTIC</w:t>
      </w:r>
      <w:r>
        <w:rPr>
          <w:rFonts w:ascii="Courier New" w:hAnsi="Courier New" w:cs="Courier New"/>
          <w:color w:val="000000"/>
          <w:sz w:val="22"/>
          <w:szCs w:val="22"/>
        </w:rPr>
        <w:br/>
        <w:t>READS SQL DATA</w:t>
      </w:r>
      <w:r>
        <w:rPr>
          <w:rFonts w:ascii="Courier New" w:hAnsi="Courier New" w:cs="Courier New"/>
          <w:color w:val="000000"/>
          <w:sz w:val="22"/>
          <w:szCs w:val="22"/>
        </w:rPr>
        <w:br/>
        <w:t>SQL SECURITY DEFINER</w:t>
      </w:r>
      <w:r>
        <w:rPr>
          <w:rFonts w:ascii="Courier New" w:hAnsi="Courier New" w:cs="Courier New"/>
          <w:color w:val="000000"/>
          <w:sz w:val="22"/>
          <w:szCs w:val="22"/>
        </w:rPr>
        <w:br/>
      </w:r>
      <w:r>
        <w:rPr>
          <w:rFonts w:ascii="Courier New" w:hAnsi="Courier New" w:cs="Courier New"/>
          <w:color w:val="000000"/>
          <w:sz w:val="22"/>
          <w:szCs w:val="22"/>
        </w:rPr>
        <w:br/>
        <w:t>BEGIN</w:t>
      </w:r>
      <w:r>
        <w:rPr>
          <w:rFonts w:ascii="Courier New" w:hAnsi="Courier New" w:cs="Courier New"/>
          <w:color w:val="000000"/>
          <w:sz w:val="22"/>
          <w:szCs w:val="22"/>
        </w:rPr>
        <w:br/>
      </w:r>
      <w:r>
        <w:rPr>
          <w:rFonts w:ascii="Courier New" w:hAnsi="Courier New" w:cs="Courier New"/>
          <w:color w:val="000000"/>
          <w:sz w:val="22"/>
          <w:szCs w:val="22"/>
        </w:rPr>
        <w:br/>
        <w:t xml:space="preserve">DECLARE </w:t>
      </w:r>
      <w:proofErr w:type="spellStart"/>
      <w:r>
        <w:rPr>
          <w:rFonts w:ascii="Courier New" w:hAnsi="Courier New" w:cs="Courier New"/>
          <w:color w:val="000000"/>
          <w:sz w:val="22"/>
          <w:szCs w:val="22"/>
        </w:rPr>
        <w:t>rental_id</w:t>
      </w:r>
      <w:proofErr w:type="spellEnd"/>
      <w:r>
        <w:rPr>
          <w:rFonts w:ascii="Courier New" w:hAnsi="Courier New" w:cs="Courier New"/>
          <w:color w:val="000000"/>
          <w:sz w:val="22"/>
          <w:szCs w:val="22"/>
        </w:rPr>
        <w:t xml:space="preserve"> INT;</w:t>
      </w:r>
      <w:r>
        <w:rPr>
          <w:rFonts w:ascii="Courier New" w:hAnsi="Courier New" w:cs="Courier New"/>
          <w:color w:val="000000"/>
          <w:sz w:val="22"/>
          <w:szCs w:val="22"/>
        </w:rPr>
        <w:br/>
      </w:r>
      <w:r>
        <w:rPr>
          <w:rFonts w:ascii="Courier New" w:hAnsi="Courier New" w:cs="Courier New"/>
          <w:color w:val="000000"/>
          <w:sz w:val="22"/>
          <w:szCs w:val="22"/>
        </w:rPr>
        <w:br/>
        <w:t>START TRANSACTION;</w:t>
      </w:r>
      <w:r>
        <w:rPr>
          <w:rFonts w:ascii="Courier New" w:hAnsi="Courier New" w:cs="Courier New"/>
          <w:color w:val="000000"/>
          <w:sz w:val="22"/>
          <w:szCs w:val="22"/>
        </w:rPr>
        <w:br/>
        <w:t>INSERT INTO rental(</w:t>
      </w:r>
      <w:proofErr w:type="spellStart"/>
      <w:r>
        <w:rPr>
          <w:rFonts w:ascii="Courier New" w:hAnsi="Courier New" w:cs="Courier New"/>
          <w:color w:val="000000"/>
          <w:sz w:val="22"/>
          <w:szCs w:val="22"/>
        </w:rPr>
        <w:t>rental_date</w:t>
      </w:r>
      <w:proofErr w:type="spellEnd"/>
      <w:r>
        <w:rPr>
          <w:rFonts w:ascii="Courier New" w:hAnsi="Courier New" w:cs="Courier New"/>
          <w:color w:val="000000"/>
          <w:sz w:val="22"/>
          <w:szCs w:val="22"/>
        </w:rPr>
        <w:t xml:space="preserve">, </w:t>
      </w:r>
      <w:proofErr w:type="spellStart"/>
      <w:r>
        <w:rPr>
          <w:rFonts w:ascii="Courier New" w:hAnsi="Courier New" w:cs="Courier New"/>
          <w:color w:val="000000"/>
          <w:sz w:val="22"/>
          <w:szCs w:val="22"/>
        </w:rPr>
        <w:t>inventory_id</w:t>
      </w:r>
      <w:proofErr w:type="spellEnd"/>
      <w:r>
        <w:rPr>
          <w:rFonts w:ascii="Courier New" w:hAnsi="Courier New" w:cs="Courier New"/>
          <w:color w:val="000000"/>
          <w:sz w:val="22"/>
          <w:szCs w:val="22"/>
        </w:rPr>
        <w:t xml:space="preserve">, </w:t>
      </w:r>
      <w:proofErr w:type="spellStart"/>
      <w:r>
        <w:rPr>
          <w:rFonts w:ascii="Courier New" w:hAnsi="Courier New" w:cs="Courier New"/>
          <w:color w:val="000000"/>
          <w:sz w:val="22"/>
          <w:szCs w:val="22"/>
        </w:rPr>
        <w:t>customer_id</w:t>
      </w:r>
      <w:proofErr w:type="spellEnd"/>
      <w:r>
        <w:rPr>
          <w:rFonts w:ascii="Courier New" w:hAnsi="Courier New" w:cs="Courier New"/>
          <w:color w:val="000000"/>
          <w:sz w:val="22"/>
          <w:szCs w:val="22"/>
        </w:rPr>
        <w:t xml:space="preserve">, </w:t>
      </w:r>
      <w:proofErr w:type="spellStart"/>
      <w:r>
        <w:rPr>
          <w:rFonts w:ascii="Courier New" w:hAnsi="Courier New" w:cs="Courier New"/>
          <w:color w:val="000000"/>
          <w:sz w:val="22"/>
          <w:szCs w:val="22"/>
        </w:rPr>
        <w:t>return_date</w:t>
      </w:r>
      <w:proofErr w:type="spellEnd"/>
      <w:r>
        <w:rPr>
          <w:rFonts w:ascii="Courier New" w:hAnsi="Courier New" w:cs="Courier New"/>
          <w:color w:val="000000"/>
          <w:sz w:val="22"/>
          <w:szCs w:val="22"/>
        </w:rPr>
        <w:t xml:space="preserve">, </w:t>
      </w:r>
      <w:proofErr w:type="spellStart"/>
      <w:r>
        <w:rPr>
          <w:rFonts w:ascii="Courier New" w:hAnsi="Courier New" w:cs="Courier New"/>
          <w:color w:val="000000"/>
          <w:sz w:val="22"/>
          <w:szCs w:val="22"/>
        </w:rPr>
        <w:t>staff_id</w:t>
      </w:r>
      <w:proofErr w:type="spellEnd"/>
      <w:r>
        <w:rPr>
          <w:rFonts w:ascii="Courier New" w:hAnsi="Courier New" w:cs="Courier New"/>
          <w:color w:val="000000"/>
          <w:sz w:val="22"/>
          <w:szCs w:val="22"/>
        </w:rPr>
        <w:t>)</w:t>
      </w:r>
      <w:r>
        <w:rPr>
          <w:rFonts w:ascii="Courier New" w:hAnsi="Courier New" w:cs="Courier New"/>
          <w:color w:val="000000"/>
          <w:sz w:val="22"/>
          <w:szCs w:val="22"/>
        </w:rPr>
        <w:br/>
        <w:t xml:space="preserve">VALUES (CURRENT_TIMESTAMP(), </w:t>
      </w:r>
      <w:proofErr w:type="spellStart"/>
      <w:r>
        <w:rPr>
          <w:rFonts w:ascii="Courier New" w:hAnsi="Courier New" w:cs="Courier New"/>
          <w:color w:val="000000"/>
          <w:sz w:val="22"/>
          <w:szCs w:val="22"/>
        </w:rPr>
        <w:t>inventory_id</w:t>
      </w:r>
      <w:proofErr w:type="spellEnd"/>
      <w:r>
        <w:rPr>
          <w:rFonts w:ascii="Courier New" w:hAnsi="Courier New" w:cs="Courier New"/>
          <w:color w:val="000000"/>
          <w:sz w:val="22"/>
          <w:szCs w:val="22"/>
        </w:rPr>
        <w:t xml:space="preserve">, </w:t>
      </w:r>
      <w:proofErr w:type="spellStart"/>
      <w:r>
        <w:rPr>
          <w:rFonts w:ascii="Courier New" w:hAnsi="Courier New" w:cs="Courier New"/>
          <w:color w:val="000000"/>
          <w:sz w:val="22"/>
          <w:szCs w:val="22"/>
        </w:rPr>
        <w:t>customer_id</w:t>
      </w:r>
      <w:proofErr w:type="spellEnd"/>
      <w:r>
        <w:rPr>
          <w:rFonts w:ascii="Courier New" w:hAnsi="Courier New" w:cs="Courier New"/>
          <w:color w:val="000000"/>
          <w:sz w:val="22"/>
          <w:szCs w:val="22"/>
        </w:rPr>
        <w:t xml:space="preserve">, NULL, </w:t>
      </w:r>
      <w:proofErr w:type="spellStart"/>
      <w:r>
        <w:rPr>
          <w:rFonts w:ascii="Courier New" w:hAnsi="Courier New" w:cs="Courier New"/>
          <w:color w:val="000000"/>
          <w:sz w:val="22"/>
          <w:szCs w:val="22"/>
        </w:rPr>
        <w:t>staff_id</w:t>
      </w:r>
      <w:proofErr w:type="spellEnd"/>
      <w:r>
        <w:rPr>
          <w:rFonts w:ascii="Courier New" w:hAnsi="Courier New" w:cs="Courier New"/>
          <w:color w:val="000000"/>
          <w:sz w:val="22"/>
          <w:szCs w:val="22"/>
        </w:rPr>
        <w:t>);</w:t>
      </w:r>
      <w:r>
        <w:rPr>
          <w:rFonts w:ascii="Courier New" w:hAnsi="Courier New" w:cs="Courier New"/>
          <w:color w:val="000000"/>
          <w:sz w:val="22"/>
          <w:szCs w:val="22"/>
        </w:rPr>
        <w:br/>
      </w:r>
      <w:r>
        <w:rPr>
          <w:rFonts w:ascii="Courier New" w:hAnsi="Courier New" w:cs="Courier New"/>
          <w:color w:val="000000"/>
          <w:sz w:val="22"/>
          <w:szCs w:val="22"/>
        </w:rPr>
        <w:br/>
        <w:t xml:space="preserve">SET </w:t>
      </w:r>
      <w:proofErr w:type="spellStart"/>
      <w:r>
        <w:rPr>
          <w:rFonts w:ascii="Courier New" w:hAnsi="Courier New" w:cs="Courier New"/>
          <w:color w:val="000000"/>
          <w:sz w:val="22"/>
          <w:szCs w:val="22"/>
        </w:rPr>
        <w:t>rental_id</w:t>
      </w:r>
      <w:proofErr w:type="spellEnd"/>
      <w:r>
        <w:rPr>
          <w:rFonts w:ascii="Courier New" w:hAnsi="Courier New" w:cs="Courier New"/>
          <w:color w:val="000000"/>
          <w:sz w:val="22"/>
          <w:szCs w:val="22"/>
        </w:rPr>
        <w:t xml:space="preserve"> := LAST_INSERT_ID();</w:t>
      </w:r>
      <w:r>
        <w:rPr>
          <w:rFonts w:ascii="Courier New" w:hAnsi="Courier New" w:cs="Courier New"/>
          <w:color w:val="000000"/>
          <w:sz w:val="22"/>
          <w:szCs w:val="22"/>
        </w:rPr>
        <w:br/>
      </w:r>
      <w:r>
        <w:rPr>
          <w:rFonts w:ascii="Courier New" w:hAnsi="Courier New" w:cs="Courier New"/>
          <w:color w:val="000000"/>
          <w:sz w:val="22"/>
          <w:szCs w:val="22"/>
        </w:rPr>
        <w:br/>
        <w:t>INSERT INTO payment(</w:t>
      </w:r>
      <w:proofErr w:type="spellStart"/>
      <w:r>
        <w:rPr>
          <w:rFonts w:ascii="Courier New" w:hAnsi="Courier New" w:cs="Courier New"/>
          <w:color w:val="000000"/>
          <w:sz w:val="22"/>
          <w:szCs w:val="22"/>
        </w:rPr>
        <w:t>customer_id</w:t>
      </w:r>
      <w:proofErr w:type="spellEnd"/>
      <w:r>
        <w:rPr>
          <w:rFonts w:ascii="Courier New" w:hAnsi="Courier New" w:cs="Courier New"/>
          <w:color w:val="000000"/>
          <w:sz w:val="22"/>
          <w:szCs w:val="22"/>
        </w:rPr>
        <w:t xml:space="preserve">, </w:t>
      </w:r>
      <w:proofErr w:type="spellStart"/>
      <w:r>
        <w:rPr>
          <w:rFonts w:ascii="Courier New" w:hAnsi="Courier New" w:cs="Courier New"/>
          <w:color w:val="000000"/>
          <w:sz w:val="22"/>
          <w:szCs w:val="22"/>
        </w:rPr>
        <w:t>staff_id</w:t>
      </w:r>
      <w:proofErr w:type="spellEnd"/>
      <w:r>
        <w:rPr>
          <w:rFonts w:ascii="Courier New" w:hAnsi="Courier New" w:cs="Courier New"/>
          <w:color w:val="000000"/>
          <w:sz w:val="22"/>
          <w:szCs w:val="22"/>
        </w:rPr>
        <w:t xml:space="preserve">, </w:t>
      </w:r>
      <w:proofErr w:type="spellStart"/>
      <w:r>
        <w:rPr>
          <w:rFonts w:ascii="Courier New" w:hAnsi="Courier New" w:cs="Courier New"/>
          <w:color w:val="000000"/>
          <w:sz w:val="22"/>
          <w:szCs w:val="22"/>
        </w:rPr>
        <w:t>rental_id</w:t>
      </w:r>
      <w:proofErr w:type="spellEnd"/>
      <w:r>
        <w:rPr>
          <w:rFonts w:ascii="Courier New" w:hAnsi="Courier New" w:cs="Courier New"/>
          <w:color w:val="000000"/>
          <w:sz w:val="22"/>
          <w:szCs w:val="22"/>
        </w:rPr>
        <w:t xml:space="preserve">, amount, </w:t>
      </w:r>
      <w:proofErr w:type="spellStart"/>
      <w:r>
        <w:rPr>
          <w:rFonts w:ascii="Courier New" w:hAnsi="Courier New" w:cs="Courier New"/>
          <w:color w:val="000000"/>
          <w:sz w:val="22"/>
          <w:szCs w:val="22"/>
        </w:rPr>
        <w:t>payment_date</w:t>
      </w:r>
      <w:proofErr w:type="spellEnd"/>
      <w:r>
        <w:rPr>
          <w:rFonts w:ascii="Courier New" w:hAnsi="Courier New" w:cs="Courier New"/>
          <w:color w:val="000000"/>
          <w:sz w:val="22"/>
          <w:szCs w:val="22"/>
        </w:rPr>
        <w:t>)</w:t>
      </w:r>
      <w:r>
        <w:rPr>
          <w:rFonts w:ascii="Courier New" w:hAnsi="Courier New" w:cs="Courier New"/>
          <w:color w:val="000000"/>
          <w:sz w:val="22"/>
          <w:szCs w:val="22"/>
        </w:rPr>
        <w:br/>
        <w:t>VALUES(</w:t>
      </w:r>
      <w:proofErr w:type="spellStart"/>
      <w:r>
        <w:rPr>
          <w:rFonts w:ascii="Courier New" w:hAnsi="Courier New" w:cs="Courier New"/>
          <w:color w:val="000000"/>
          <w:sz w:val="22"/>
          <w:szCs w:val="22"/>
        </w:rPr>
        <w:t>customer_id</w:t>
      </w:r>
      <w:proofErr w:type="spellEnd"/>
      <w:r>
        <w:rPr>
          <w:rFonts w:ascii="Courier New" w:hAnsi="Courier New" w:cs="Courier New"/>
          <w:color w:val="000000"/>
          <w:sz w:val="22"/>
          <w:szCs w:val="22"/>
        </w:rPr>
        <w:t xml:space="preserve">, </w:t>
      </w:r>
      <w:proofErr w:type="spellStart"/>
      <w:r>
        <w:rPr>
          <w:rFonts w:ascii="Courier New" w:hAnsi="Courier New" w:cs="Courier New"/>
          <w:color w:val="000000"/>
          <w:sz w:val="22"/>
          <w:szCs w:val="22"/>
        </w:rPr>
        <w:t>staff_id</w:t>
      </w:r>
      <w:proofErr w:type="spellEnd"/>
      <w:r>
        <w:rPr>
          <w:rFonts w:ascii="Courier New" w:hAnsi="Courier New" w:cs="Courier New"/>
          <w:color w:val="000000"/>
          <w:sz w:val="22"/>
          <w:szCs w:val="22"/>
        </w:rPr>
        <w:t xml:space="preserve">, </w:t>
      </w:r>
      <w:proofErr w:type="spellStart"/>
      <w:r>
        <w:rPr>
          <w:rFonts w:ascii="Courier New" w:hAnsi="Courier New" w:cs="Courier New"/>
          <w:color w:val="000000"/>
          <w:sz w:val="22"/>
          <w:szCs w:val="22"/>
        </w:rPr>
        <w:t>rental_id</w:t>
      </w:r>
      <w:proofErr w:type="spellEnd"/>
      <w:r>
        <w:rPr>
          <w:rFonts w:ascii="Courier New" w:hAnsi="Courier New" w:cs="Courier New"/>
          <w:color w:val="000000"/>
          <w:sz w:val="22"/>
          <w:szCs w:val="22"/>
        </w:rPr>
        <w:t xml:space="preserve">, </w:t>
      </w:r>
      <w:proofErr w:type="spellStart"/>
      <w:r>
        <w:rPr>
          <w:rFonts w:ascii="Courier New" w:hAnsi="Courier New" w:cs="Courier New"/>
          <w:color w:val="000000"/>
          <w:sz w:val="22"/>
          <w:szCs w:val="22"/>
        </w:rPr>
        <w:t>rental_fees</w:t>
      </w:r>
      <w:proofErr w:type="spellEnd"/>
      <w:r>
        <w:rPr>
          <w:rFonts w:ascii="Courier New" w:hAnsi="Courier New" w:cs="Courier New"/>
          <w:color w:val="000000"/>
          <w:sz w:val="22"/>
          <w:szCs w:val="22"/>
        </w:rPr>
        <w:t xml:space="preserve">, </w:t>
      </w:r>
      <w:r>
        <w:rPr>
          <w:rFonts w:ascii="Courier New" w:hAnsi="Courier New" w:cs="Courier New"/>
          <w:color w:val="000000"/>
          <w:sz w:val="22"/>
          <w:szCs w:val="22"/>
        </w:rPr>
        <w:lastRenderedPageBreak/>
        <w:t>CURRENT_TIMESTAMP());</w:t>
      </w:r>
      <w:r>
        <w:rPr>
          <w:rFonts w:ascii="Courier New" w:hAnsi="Courier New" w:cs="Courier New"/>
          <w:color w:val="000000"/>
          <w:sz w:val="22"/>
          <w:szCs w:val="22"/>
        </w:rPr>
        <w:br/>
      </w:r>
      <w:r>
        <w:rPr>
          <w:rFonts w:ascii="Courier New" w:hAnsi="Courier New" w:cs="Courier New"/>
          <w:color w:val="000000"/>
          <w:sz w:val="22"/>
          <w:szCs w:val="22"/>
        </w:rPr>
        <w:br/>
        <w:t>IF (@@</w:t>
      </w:r>
      <w:proofErr w:type="spellStart"/>
      <w:r>
        <w:rPr>
          <w:rFonts w:ascii="Courier New" w:hAnsi="Courier New" w:cs="Courier New"/>
          <w:color w:val="000000"/>
          <w:sz w:val="22"/>
          <w:szCs w:val="22"/>
        </w:rPr>
        <w:t>error_count</w:t>
      </w:r>
      <w:proofErr w:type="spellEnd"/>
      <w:r>
        <w:rPr>
          <w:rFonts w:ascii="Courier New" w:hAnsi="Courier New" w:cs="Courier New"/>
          <w:color w:val="000000"/>
          <w:sz w:val="22"/>
          <w:szCs w:val="22"/>
        </w:rPr>
        <w:t xml:space="preserve"> =0) THEN</w:t>
      </w:r>
      <w:r>
        <w:rPr>
          <w:rFonts w:ascii="Courier New" w:hAnsi="Courier New" w:cs="Courier New"/>
          <w:color w:val="000000"/>
          <w:sz w:val="22"/>
          <w:szCs w:val="22"/>
        </w:rPr>
        <w:br/>
        <w:t>   COMMIT;</w:t>
      </w:r>
      <w:r>
        <w:rPr>
          <w:rFonts w:ascii="Courier New" w:hAnsi="Courier New" w:cs="Courier New"/>
          <w:color w:val="000000"/>
          <w:sz w:val="22"/>
          <w:szCs w:val="22"/>
        </w:rPr>
        <w:br/>
        <w:t>ELSE</w:t>
      </w:r>
      <w:r>
        <w:rPr>
          <w:rFonts w:ascii="Courier New" w:hAnsi="Courier New" w:cs="Courier New"/>
          <w:color w:val="000000"/>
          <w:sz w:val="22"/>
          <w:szCs w:val="22"/>
        </w:rPr>
        <w:br/>
        <w:t>   ROLLBACK;</w:t>
      </w:r>
      <w:r>
        <w:rPr>
          <w:rFonts w:ascii="Courier New" w:hAnsi="Courier New" w:cs="Courier New"/>
          <w:color w:val="000000"/>
          <w:sz w:val="22"/>
          <w:szCs w:val="22"/>
        </w:rPr>
        <w:br/>
        <w:t>END IF;</w:t>
      </w:r>
      <w:r>
        <w:rPr>
          <w:rFonts w:ascii="Courier New" w:hAnsi="Courier New" w:cs="Courier New"/>
          <w:color w:val="000000"/>
          <w:sz w:val="22"/>
          <w:szCs w:val="22"/>
        </w:rPr>
        <w:br/>
      </w:r>
      <w:r>
        <w:rPr>
          <w:rFonts w:ascii="Courier New" w:hAnsi="Courier New" w:cs="Courier New"/>
          <w:color w:val="000000"/>
          <w:sz w:val="22"/>
          <w:szCs w:val="22"/>
        </w:rPr>
        <w:br/>
        <w:t>END $$</w:t>
      </w:r>
      <w:r>
        <w:rPr>
          <w:rFonts w:ascii="Courier New" w:hAnsi="Courier New" w:cs="Courier New"/>
          <w:color w:val="000000"/>
          <w:sz w:val="22"/>
          <w:szCs w:val="22"/>
        </w:rPr>
        <w:br/>
      </w:r>
      <w:r>
        <w:rPr>
          <w:rFonts w:ascii="Courier New" w:hAnsi="Courier New" w:cs="Courier New"/>
          <w:color w:val="000000"/>
          <w:sz w:val="22"/>
          <w:szCs w:val="22"/>
        </w:rPr>
        <w:br/>
        <w:t>DELIMITER ;</w:t>
      </w:r>
    </w:p>
    <w:p w14:paraId="0896494F" w14:textId="77777777" w:rsidR="009C2CF0" w:rsidRDefault="009C2CF0" w:rsidP="009C2CF0">
      <w:pPr>
        <w:pStyle w:val="NormalWeb"/>
        <w:rPr>
          <w:rFonts w:ascii="Verdana" w:hAnsi="Verdana"/>
          <w:color w:val="000000"/>
          <w:sz w:val="22"/>
          <w:szCs w:val="22"/>
        </w:rPr>
      </w:pPr>
      <w:r>
        <w:rPr>
          <w:rFonts w:ascii="Verdana" w:hAnsi="Verdana"/>
          <w:color w:val="000000"/>
          <w:sz w:val="22"/>
          <w:szCs w:val="22"/>
        </w:rPr>
        <w:t>Testing:</w:t>
      </w:r>
    </w:p>
    <w:p w14:paraId="08871626" w14:textId="77777777" w:rsidR="009C2CF0" w:rsidRDefault="009C2CF0" w:rsidP="009C2CF0">
      <w:pPr>
        <w:pStyle w:val="NormalWeb"/>
        <w:rPr>
          <w:rFonts w:ascii="Verdana" w:hAnsi="Verdana"/>
          <w:color w:val="000000"/>
          <w:sz w:val="22"/>
          <w:szCs w:val="22"/>
        </w:rPr>
      </w:pPr>
      <w:r>
        <w:rPr>
          <w:rFonts w:ascii="Courier New" w:hAnsi="Courier New" w:cs="Courier New"/>
          <w:color w:val="000000"/>
          <w:sz w:val="22"/>
          <w:szCs w:val="22"/>
        </w:rPr>
        <w:t xml:space="preserve">CALL </w:t>
      </w:r>
      <w:proofErr w:type="spellStart"/>
      <w:r>
        <w:rPr>
          <w:rFonts w:ascii="Courier New" w:hAnsi="Courier New" w:cs="Courier New"/>
          <w:color w:val="000000"/>
          <w:sz w:val="22"/>
          <w:szCs w:val="22"/>
        </w:rPr>
        <w:t>rent_</w:t>
      </w:r>
      <w:proofErr w:type="gramStart"/>
      <w:r>
        <w:rPr>
          <w:rFonts w:ascii="Courier New" w:hAnsi="Courier New" w:cs="Courier New"/>
          <w:color w:val="000000"/>
          <w:sz w:val="22"/>
          <w:szCs w:val="22"/>
        </w:rPr>
        <w:t>film</w:t>
      </w:r>
      <w:proofErr w:type="spellEnd"/>
      <w:r>
        <w:rPr>
          <w:rFonts w:ascii="Courier New" w:hAnsi="Courier New" w:cs="Courier New"/>
          <w:color w:val="000000"/>
          <w:sz w:val="22"/>
          <w:szCs w:val="22"/>
        </w:rPr>
        <w:t>(</w:t>
      </w:r>
      <w:proofErr w:type="gramEnd"/>
      <w:r>
        <w:rPr>
          <w:rFonts w:ascii="Courier New" w:hAnsi="Courier New" w:cs="Courier New"/>
          <w:color w:val="000000"/>
          <w:sz w:val="22"/>
          <w:szCs w:val="22"/>
        </w:rPr>
        <w:t>1,10,1,1.99);</w:t>
      </w:r>
      <w:r>
        <w:rPr>
          <w:rFonts w:ascii="Courier New" w:hAnsi="Courier New" w:cs="Courier New"/>
          <w:color w:val="000000"/>
          <w:sz w:val="22"/>
          <w:szCs w:val="22"/>
        </w:rPr>
        <w:br/>
      </w:r>
      <w:r>
        <w:rPr>
          <w:rFonts w:ascii="Courier New" w:hAnsi="Courier New" w:cs="Courier New"/>
          <w:color w:val="000000"/>
          <w:sz w:val="22"/>
          <w:szCs w:val="22"/>
        </w:rPr>
        <w:br/>
        <w:t>select * from rental</w:t>
      </w:r>
      <w:r>
        <w:rPr>
          <w:rFonts w:ascii="Courier New" w:hAnsi="Courier New" w:cs="Courier New"/>
          <w:color w:val="000000"/>
          <w:sz w:val="22"/>
          <w:szCs w:val="22"/>
        </w:rPr>
        <w:br/>
        <w:t xml:space="preserve">order by </w:t>
      </w:r>
      <w:proofErr w:type="spellStart"/>
      <w:r>
        <w:rPr>
          <w:rFonts w:ascii="Courier New" w:hAnsi="Courier New" w:cs="Courier New"/>
          <w:color w:val="000000"/>
          <w:sz w:val="22"/>
          <w:szCs w:val="22"/>
        </w:rPr>
        <w:t>rental_id</w:t>
      </w:r>
      <w:proofErr w:type="spellEnd"/>
      <w:r>
        <w:rPr>
          <w:rFonts w:ascii="Courier New" w:hAnsi="Courier New" w:cs="Courier New"/>
          <w:color w:val="000000"/>
          <w:sz w:val="22"/>
          <w:szCs w:val="22"/>
        </w:rPr>
        <w:t xml:space="preserve"> desc</w:t>
      </w:r>
      <w:r>
        <w:rPr>
          <w:rFonts w:ascii="Courier New" w:hAnsi="Courier New" w:cs="Courier New"/>
          <w:color w:val="000000"/>
          <w:sz w:val="22"/>
          <w:szCs w:val="22"/>
        </w:rPr>
        <w:br/>
        <w:t>limit 1;</w:t>
      </w:r>
      <w:r>
        <w:rPr>
          <w:rFonts w:ascii="Courier New" w:hAnsi="Courier New" w:cs="Courier New"/>
          <w:color w:val="000000"/>
          <w:sz w:val="22"/>
          <w:szCs w:val="22"/>
        </w:rPr>
        <w:br/>
      </w:r>
      <w:r>
        <w:rPr>
          <w:rFonts w:ascii="Courier New" w:hAnsi="Courier New" w:cs="Courier New"/>
          <w:color w:val="000000"/>
          <w:sz w:val="22"/>
          <w:szCs w:val="22"/>
        </w:rPr>
        <w:br/>
        <w:t>select * from payment</w:t>
      </w:r>
      <w:r>
        <w:rPr>
          <w:rFonts w:ascii="Courier New" w:hAnsi="Courier New" w:cs="Courier New"/>
          <w:color w:val="000000"/>
          <w:sz w:val="22"/>
          <w:szCs w:val="22"/>
        </w:rPr>
        <w:br/>
        <w:t xml:space="preserve">order by </w:t>
      </w:r>
      <w:proofErr w:type="spellStart"/>
      <w:r>
        <w:rPr>
          <w:rFonts w:ascii="Courier New" w:hAnsi="Courier New" w:cs="Courier New"/>
          <w:color w:val="000000"/>
          <w:sz w:val="22"/>
          <w:szCs w:val="22"/>
        </w:rPr>
        <w:t>payment_id</w:t>
      </w:r>
      <w:proofErr w:type="spellEnd"/>
      <w:r>
        <w:rPr>
          <w:rFonts w:ascii="Courier New" w:hAnsi="Courier New" w:cs="Courier New"/>
          <w:color w:val="000000"/>
          <w:sz w:val="22"/>
          <w:szCs w:val="22"/>
        </w:rPr>
        <w:t xml:space="preserve"> desc</w:t>
      </w:r>
      <w:r>
        <w:rPr>
          <w:rFonts w:ascii="Courier New" w:hAnsi="Courier New" w:cs="Courier New"/>
          <w:color w:val="000000"/>
          <w:sz w:val="22"/>
          <w:szCs w:val="22"/>
        </w:rPr>
        <w:br/>
        <w:t>limit 1;</w:t>
      </w:r>
      <w:r>
        <w:rPr>
          <w:rFonts w:ascii="Verdana" w:hAnsi="Verdana"/>
          <w:color w:val="000000"/>
          <w:sz w:val="22"/>
          <w:szCs w:val="22"/>
        </w:rPr>
        <w:br/>
        <w:t> </w:t>
      </w:r>
    </w:p>
    <w:p w14:paraId="416956FE" w14:textId="77777777" w:rsidR="009C2CF0" w:rsidRDefault="009C2CF0" w:rsidP="009C2CF0">
      <w:pPr>
        <w:pStyle w:val="NormalWeb"/>
        <w:rPr>
          <w:rFonts w:ascii="Verdana" w:hAnsi="Verdana"/>
          <w:color w:val="000000"/>
          <w:sz w:val="22"/>
          <w:szCs w:val="22"/>
        </w:rPr>
      </w:pPr>
      <w:r>
        <w:rPr>
          <w:rFonts w:ascii="Verdana" w:hAnsi="Verdana"/>
          <w:color w:val="000000"/>
          <w:sz w:val="22"/>
          <w:szCs w:val="22"/>
        </w:rPr>
        <w:t>Note:</w:t>
      </w:r>
    </w:p>
    <w:p w14:paraId="013B280B" w14:textId="77777777" w:rsidR="009C2CF0" w:rsidRDefault="009C2CF0" w:rsidP="00C86D78">
      <w:pPr>
        <w:numPr>
          <w:ilvl w:val="0"/>
          <w:numId w:val="15"/>
        </w:numPr>
        <w:spacing w:before="100" w:beforeAutospacing="1" w:after="100" w:afterAutospacing="1" w:line="240" w:lineRule="auto"/>
        <w:rPr>
          <w:rFonts w:ascii="Verdana" w:hAnsi="Verdana"/>
          <w:color w:val="000000"/>
        </w:rPr>
      </w:pPr>
      <w:r>
        <w:rPr>
          <w:rFonts w:ascii="Verdana" w:hAnsi="Verdana"/>
          <w:color w:val="000000"/>
        </w:rPr>
        <w:t>the use of LAST_INSERT_</w:t>
      </w:r>
      <w:proofErr w:type="gramStart"/>
      <w:r>
        <w:rPr>
          <w:rFonts w:ascii="Verdana" w:hAnsi="Verdana"/>
          <w:color w:val="000000"/>
        </w:rPr>
        <w:t>ID(</w:t>
      </w:r>
      <w:proofErr w:type="gramEnd"/>
      <w:r>
        <w:rPr>
          <w:rFonts w:ascii="Verdana" w:hAnsi="Verdana"/>
          <w:color w:val="000000"/>
        </w:rPr>
        <w:t>) and CURRENT_TIMESTAMP().</w:t>
      </w:r>
    </w:p>
    <w:p w14:paraId="557BD256" w14:textId="77777777" w:rsidR="009C2CF0" w:rsidRDefault="009C2CF0" w:rsidP="00C86D78">
      <w:pPr>
        <w:numPr>
          <w:ilvl w:val="0"/>
          <w:numId w:val="15"/>
        </w:numPr>
        <w:spacing w:before="100" w:beforeAutospacing="1" w:after="100" w:afterAutospacing="1" w:line="240" w:lineRule="auto"/>
        <w:rPr>
          <w:rFonts w:ascii="Verdana" w:hAnsi="Verdana"/>
          <w:color w:val="000000"/>
        </w:rPr>
      </w:pPr>
      <w:r>
        <w:rPr>
          <w:rFonts w:ascii="Verdana" w:hAnsi="Verdana"/>
          <w:color w:val="000000"/>
        </w:rPr>
        <w:t>The stored procedure is basic and does not include error handling code.</w:t>
      </w:r>
    </w:p>
    <w:p w14:paraId="00B8E6AF" w14:textId="77777777" w:rsidR="0008284B" w:rsidRDefault="0008284B" w:rsidP="001F4A04">
      <w:pPr>
        <w:pStyle w:val="NormalWeb"/>
        <w:rPr>
          <w:rFonts w:ascii="Verdana" w:hAnsi="Verdana"/>
          <w:color w:val="000000"/>
          <w:sz w:val="22"/>
          <w:szCs w:val="22"/>
        </w:rPr>
      </w:pPr>
    </w:p>
    <w:sectPr w:rsidR="00082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A7E"/>
    <w:multiLevelType w:val="multilevel"/>
    <w:tmpl w:val="6DB2B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03BAA"/>
    <w:multiLevelType w:val="multilevel"/>
    <w:tmpl w:val="74205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404D9B"/>
    <w:multiLevelType w:val="multilevel"/>
    <w:tmpl w:val="E934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946D4"/>
    <w:multiLevelType w:val="multilevel"/>
    <w:tmpl w:val="E4A8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F576D"/>
    <w:multiLevelType w:val="multilevel"/>
    <w:tmpl w:val="51E8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187CB5"/>
    <w:multiLevelType w:val="multilevel"/>
    <w:tmpl w:val="9AA073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AC0B8B"/>
    <w:multiLevelType w:val="multilevel"/>
    <w:tmpl w:val="29A8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9F033A"/>
    <w:multiLevelType w:val="multilevel"/>
    <w:tmpl w:val="C99E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72540"/>
    <w:multiLevelType w:val="multilevel"/>
    <w:tmpl w:val="91C80D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1A6A38"/>
    <w:multiLevelType w:val="multilevel"/>
    <w:tmpl w:val="6E9E2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985D54"/>
    <w:multiLevelType w:val="multilevel"/>
    <w:tmpl w:val="32C8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E97A54"/>
    <w:multiLevelType w:val="multilevel"/>
    <w:tmpl w:val="7B945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50B27"/>
    <w:multiLevelType w:val="multilevel"/>
    <w:tmpl w:val="1D3E1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BE5091"/>
    <w:multiLevelType w:val="multilevel"/>
    <w:tmpl w:val="2B62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lvlOverride w:ilvl="1">
      <w:lvl w:ilvl="1">
        <w:numFmt w:val="decimal"/>
        <w:lvlText w:val="%2."/>
        <w:lvlJc w:val="left"/>
      </w:lvl>
    </w:lvlOverride>
  </w:num>
  <w:num w:numId="3">
    <w:abstractNumId w:val="10"/>
  </w:num>
  <w:num w:numId="4">
    <w:abstractNumId w:val="11"/>
  </w:num>
  <w:num w:numId="5">
    <w:abstractNumId w:val="5"/>
  </w:num>
  <w:num w:numId="6">
    <w:abstractNumId w:val="4"/>
  </w:num>
  <w:num w:numId="7">
    <w:abstractNumId w:val="6"/>
  </w:num>
  <w:num w:numId="8">
    <w:abstractNumId w:val="7"/>
  </w:num>
  <w:num w:numId="9">
    <w:abstractNumId w:val="12"/>
  </w:num>
  <w:num w:numId="10">
    <w:abstractNumId w:val="8"/>
  </w:num>
  <w:num w:numId="11">
    <w:abstractNumId w:val="1"/>
  </w:num>
  <w:num w:numId="12">
    <w:abstractNumId w:val="3"/>
  </w:num>
  <w:num w:numId="13">
    <w:abstractNumId w:val="2"/>
  </w:num>
  <w:num w:numId="14">
    <w:abstractNumId w:val="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73"/>
    <w:rsid w:val="000007AA"/>
    <w:rsid w:val="00014A5B"/>
    <w:rsid w:val="000233A2"/>
    <w:rsid w:val="00031ADE"/>
    <w:rsid w:val="00054014"/>
    <w:rsid w:val="000554CF"/>
    <w:rsid w:val="000561FE"/>
    <w:rsid w:val="00060FC8"/>
    <w:rsid w:val="00065877"/>
    <w:rsid w:val="00081A5B"/>
    <w:rsid w:val="0008284B"/>
    <w:rsid w:val="000D796B"/>
    <w:rsid w:val="000F6B94"/>
    <w:rsid w:val="00102622"/>
    <w:rsid w:val="00112527"/>
    <w:rsid w:val="001213A4"/>
    <w:rsid w:val="001351A0"/>
    <w:rsid w:val="00137DCE"/>
    <w:rsid w:val="00196751"/>
    <w:rsid w:val="001A2CAF"/>
    <w:rsid w:val="001A7FDA"/>
    <w:rsid w:val="001C35BE"/>
    <w:rsid w:val="001C38FF"/>
    <w:rsid w:val="001C678F"/>
    <w:rsid w:val="001D162F"/>
    <w:rsid w:val="001D3872"/>
    <w:rsid w:val="001D46D3"/>
    <w:rsid w:val="001F4A04"/>
    <w:rsid w:val="001F5094"/>
    <w:rsid w:val="00211859"/>
    <w:rsid w:val="00214817"/>
    <w:rsid w:val="002538D8"/>
    <w:rsid w:val="00296B39"/>
    <w:rsid w:val="002B1FFE"/>
    <w:rsid w:val="002B21D4"/>
    <w:rsid w:val="002D25B8"/>
    <w:rsid w:val="002E4199"/>
    <w:rsid w:val="002F2133"/>
    <w:rsid w:val="003034DB"/>
    <w:rsid w:val="00320444"/>
    <w:rsid w:val="00345A86"/>
    <w:rsid w:val="0035111E"/>
    <w:rsid w:val="00361009"/>
    <w:rsid w:val="00372B34"/>
    <w:rsid w:val="00373E60"/>
    <w:rsid w:val="00377661"/>
    <w:rsid w:val="00384AE2"/>
    <w:rsid w:val="00391DFC"/>
    <w:rsid w:val="003B6AC2"/>
    <w:rsid w:val="003D0CF7"/>
    <w:rsid w:val="003D68F6"/>
    <w:rsid w:val="003E2CDB"/>
    <w:rsid w:val="003E4FB2"/>
    <w:rsid w:val="003F600D"/>
    <w:rsid w:val="00401825"/>
    <w:rsid w:val="004073A9"/>
    <w:rsid w:val="00422EC3"/>
    <w:rsid w:val="004250C5"/>
    <w:rsid w:val="004273A8"/>
    <w:rsid w:val="0046336C"/>
    <w:rsid w:val="00490A6D"/>
    <w:rsid w:val="004B4ABD"/>
    <w:rsid w:val="004B7966"/>
    <w:rsid w:val="004D0825"/>
    <w:rsid w:val="004D6AC8"/>
    <w:rsid w:val="004E2795"/>
    <w:rsid w:val="004E7BE5"/>
    <w:rsid w:val="005024E3"/>
    <w:rsid w:val="005120DA"/>
    <w:rsid w:val="005204C7"/>
    <w:rsid w:val="005207C3"/>
    <w:rsid w:val="005444C9"/>
    <w:rsid w:val="00554348"/>
    <w:rsid w:val="0055700C"/>
    <w:rsid w:val="00564FD8"/>
    <w:rsid w:val="00576B53"/>
    <w:rsid w:val="005814F7"/>
    <w:rsid w:val="0058296C"/>
    <w:rsid w:val="005A4243"/>
    <w:rsid w:val="005B2A87"/>
    <w:rsid w:val="005F0A79"/>
    <w:rsid w:val="005F72D6"/>
    <w:rsid w:val="006039A3"/>
    <w:rsid w:val="00606541"/>
    <w:rsid w:val="00610230"/>
    <w:rsid w:val="0061434C"/>
    <w:rsid w:val="00637DDA"/>
    <w:rsid w:val="00647D39"/>
    <w:rsid w:val="0065079A"/>
    <w:rsid w:val="00653507"/>
    <w:rsid w:val="00662759"/>
    <w:rsid w:val="00671100"/>
    <w:rsid w:val="00690440"/>
    <w:rsid w:val="006F41E4"/>
    <w:rsid w:val="0070683E"/>
    <w:rsid w:val="00713D9D"/>
    <w:rsid w:val="00746858"/>
    <w:rsid w:val="00750304"/>
    <w:rsid w:val="00755AFF"/>
    <w:rsid w:val="007643CE"/>
    <w:rsid w:val="0077581B"/>
    <w:rsid w:val="007778BC"/>
    <w:rsid w:val="00791A05"/>
    <w:rsid w:val="007A66FE"/>
    <w:rsid w:val="007A76DF"/>
    <w:rsid w:val="007B4DED"/>
    <w:rsid w:val="007D06B6"/>
    <w:rsid w:val="007D3B12"/>
    <w:rsid w:val="007F7AAF"/>
    <w:rsid w:val="00801554"/>
    <w:rsid w:val="00830417"/>
    <w:rsid w:val="0084428B"/>
    <w:rsid w:val="00873A28"/>
    <w:rsid w:val="00896219"/>
    <w:rsid w:val="00896D0F"/>
    <w:rsid w:val="008A6C73"/>
    <w:rsid w:val="008B0CF2"/>
    <w:rsid w:val="008E3128"/>
    <w:rsid w:val="009043ED"/>
    <w:rsid w:val="009166BE"/>
    <w:rsid w:val="00920C6F"/>
    <w:rsid w:val="009709E8"/>
    <w:rsid w:val="0097389F"/>
    <w:rsid w:val="009837F7"/>
    <w:rsid w:val="0099538D"/>
    <w:rsid w:val="009B2D64"/>
    <w:rsid w:val="009B4C59"/>
    <w:rsid w:val="009C2CF0"/>
    <w:rsid w:val="009E7990"/>
    <w:rsid w:val="009F65B7"/>
    <w:rsid w:val="009F6D21"/>
    <w:rsid w:val="00A005A0"/>
    <w:rsid w:val="00A05EDC"/>
    <w:rsid w:val="00A10F14"/>
    <w:rsid w:val="00A54491"/>
    <w:rsid w:val="00A70C8F"/>
    <w:rsid w:val="00A76BC3"/>
    <w:rsid w:val="00AB7200"/>
    <w:rsid w:val="00AD0F84"/>
    <w:rsid w:val="00AF6B6C"/>
    <w:rsid w:val="00B001F5"/>
    <w:rsid w:val="00B15436"/>
    <w:rsid w:val="00B300F8"/>
    <w:rsid w:val="00B35579"/>
    <w:rsid w:val="00B37E89"/>
    <w:rsid w:val="00B63FF7"/>
    <w:rsid w:val="00B71CA0"/>
    <w:rsid w:val="00B862D3"/>
    <w:rsid w:val="00BD4178"/>
    <w:rsid w:val="00BD76B5"/>
    <w:rsid w:val="00BE053E"/>
    <w:rsid w:val="00BE31CF"/>
    <w:rsid w:val="00C23C68"/>
    <w:rsid w:val="00C31CCC"/>
    <w:rsid w:val="00C34EFB"/>
    <w:rsid w:val="00C45BDD"/>
    <w:rsid w:val="00C57EC0"/>
    <w:rsid w:val="00C83E31"/>
    <w:rsid w:val="00C86D78"/>
    <w:rsid w:val="00C9478C"/>
    <w:rsid w:val="00CB7EE8"/>
    <w:rsid w:val="00CD3BCB"/>
    <w:rsid w:val="00CF2F6E"/>
    <w:rsid w:val="00D032B3"/>
    <w:rsid w:val="00D14F3D"/>
    <w:rsid w:val="00D35DF2"/>
    <w:rsid w:val="00D40A12"/>
    <w:rsid w:val="00D456DE"/>
    <w:rsid w:val="00D54A8F"/>
    <w:rsid w:val="00D57D40"/>
    <w:rsid w:val="00D75578"/>
    <w:rsid w:val="00D77033"/>
    <w:rsid w:val="00D82086"/>
    <w:rsid w:val="00D84565"/>
    <w:rsid w:val="00DA19B8"/>
    <w:rsid w:val="00DA79E3"/>
    <w:rsid w:val="00DB7923"/>
    <w:rsid w:val="00DC3EF5"/>
    <w:rsid w:val="00DD2D24"/>
    <w:rsid w:val="00DD41EA"/>
    <w:rsid w:val="00DD682A"/>
    <w:rsid w:val="00DE2861"/>
    <w:rsid w:val="00E10A2B"/>
    <w:rsid w:val="00E268CA"/>
    <w:rsid w:val="00E32B93"/>
    <w:rsid w:val="00E4484A"/>
    <w:rsid w:val="00E54371"/>
    <w:rsid w:val="00E549D8"/>
    <w:rsid w:val="00E561DB"/>
    <w:rsid w:val="00E6646D"/>
    <w:rsid w:val="00E74E1E"/>
    <w:rsid w:val="00E80CF0"/>
    <w:rsid w:val="00EA0BF5"/>
    <w:rsid w:val="00EC7BBF"/>
    <w:rsid w:val="00ED252D"/>
    <w:rsid w:val="00F0508D"/>
    <w:rsid w:val="00F173C9"/>
    <w:rsid w:val="00F23F96"/>
    <w:rsid w:val="00F5526D"/>
    <w:rsid w:val="00FA32FA"/>
    <w:rsid w:val="00FB53CA"/>
    <w:rsid w:val="00FB6F91"/>
    <w:rsid w:val="00FC2019"/>
    <w:rsid w:val="00FC21C2"/>
    <w:rsid w:val="00FE1912"/>
    <w:rsid w:val="00FE50D2"/>
    <w:rsid w:val="00FF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3BEF"/>
  <w15:chartTrackingRefBased/>
  <w15:docId w15:val="{551164CC-6827-4B71-B019-5E2251D2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100"/>
  </w:style>
  <w:style w:type="paragraph" w:styleId="Heading1">
    <w:name w:val="heading 1"/>
    <w:basedOn w:val="Normal"/>
    <w:next w:val="Normal"/>
    <w:link w:val="Heading1Char"/>
    <w:uiPriority w:val="9"/>
    <w:qFormat/>
    <w:rsid w:val="003D68F6"/>
    <w:pPr>
      <w:keepNext/>
      <w:keepLines/>
      <w:spacing w:after="120"/>
      <w:outlineLvl w:val="0"/>
    </w:pPr>
    <w:rPr>
      <w:rFonts w:eastAsiaTheme="majorEastAsia" w:cstheme="majorBidi"/>
      <w:b/>
      <w:color w:val="2F5496" w:themeColor="accent1" w:themeShade="BF"/>
      <w:sz w:val="32"/>
      <w:szCs w:val="32"/>
    </w:rPr>
  </w:style>
  <w:style w:type="paragraph" w:styleId="Heading4">
    <w:name w:val="heading 4"/>
    <w:basedOn w:val="Normal"/>
    <w:link w:val="Heading4Char"/>
    <w:uiPriority w:val="9"/>
    <w:qFormat/>
    <w:rsid w:val="006627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8F6"/>
    <w:rPr>
      <w:rFonts w:eastAsiaTheme="majorEastAsia" w:cstheme="majorBidi"/>
      <w:b/>
      <w:color w:val="2F5496" w:themeColor="accent1" w:themeShade="BF"/>
      <w:sz w:val="32"/>
      <w:szCs w:val="32"/>
    </w:rPr>
  </w:style>
  <w:style w:type="paragraph" w:customStyle="1" w:styleId="section">
    <w:name w:val="section"/>
    <w:basedOn w:val="Normal"/>
    <w:rsid w:val="00D7557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75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FC2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1">
    <w:name w:val="Emphasis1"/>
    <w:basedOn w:val="DefaultParagraphFont"/>
    <w:rsid w:val="00FC21C2"/>
  </w:style>
  <w:style w:type="character" w:styleId="Hyperlink">
    <w:name w:val="Hyperlink"/>
    <w:basedOn w:val="DefaultParagraphFont"/>
    <w:uiPriority w:val="99"/>
    <w:unhideWhenUsed/>
    <w:rsid w:val="00FC21C2"/>
    <w:rPr>
      <w:color w:val="0000FF"/>
      <w:u w:val="single"/>
    </w:rPr>
  </w:style>
  <w:style w:type="paragraph" w:styleId="ListParagraph">
    <w:name w:val="List Paragraph"/>
    <w:basedOn w:val="Normal"/>
    <w:uiPriority w:val="34"/>
    <w:qFormat/>
    <w:rsid w:val="004273A8"/>
    <w:pPr>
      <w:ind w:left="720"/>
      <w:contextualSpacing/>
    </w:pPr>
  </w:style>
  <w:style w:type="character" w:customStyle="1" w:styleId="Heading4Char">
    <w:name w:val="Heading 4 Char"/>
    <w:basedOn w:val="DefaultParagraphFont"/>
    <w:link w:val="Heading4"/>
    <w:uiPriority w:val="9"/>
    <w:rsid w:val="00662759"/>
    <w:rPr>
      <w:rFonts w:ascii="Times New Roman" w:eastAsia="Times New Roman" w:hAnsi="Times New Roman" w:cs="Times New Roman"/>
      <w:b/>
      <w:bCs/>
      <w:sz w:val="24"/>
      <w:szCs w:val="24"/>
    </w:rPr>
  </w:style>
  <w:style w:type="character" w:customStyle="1" w:styleId="mw-headline">
    <w:name w:val="mw-headline"/>
    <w:basedOn w:val="DefaultParagraphFont"/>
    <w:rsid w:val="00662759"/>
  </w:style>
  <w:style w:type="paragraph" w:styleId="HTMLPreformatted">
    <w:name w:val="HTML Preformatted"/>
    <w:basedOn w:val="Normal"/>
    <w:link w:val="HTMLPreformattedChar"/>
    <w:uiPriority w:val="99"/>
    <w:semiHidden/>
    <w:unhideWhenUsed/>
    <w:rsid w:val="001C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38FF"/>
    <w:rPr>
      <w:rFonts w:ascii="Courier New" w:eastAsia="Times New Roman" w:hAnsi="Courier New" w:cs="Courier New"/>
      <w:sz w:val="20"/>
      <w:szCs w:val="20"/>
    </w:rPr>
  </w:style>
  <w:style w:type="character" w:styleId="Strong">
    <w:name w:val="Strong"/>
    <w:basedOn w:val="DefaultParagraphFont"/>
    <w:uiPriority w:val="22"/>
    <w:qFormat/>
    <w:rsid w:val="00BE053E"/>
    <w:rPr>
      <w:b/>
      <w:bCs/>
    </w:rPr>
  </w:style>
  <w:style w:type="character" w:styleId="Emphasis">
    <w:name w:val="Emphasis"/>
    <w:basedOn w:val="DefaultParagraphFont"/>
    <w:uiPriority w:val="20"/>
    <w:qFormat/>
    <w:rsid w:val="00BE053E"/>
    <w:rPr>
      <w:i/>
      <w:iCs/>
    </w:rPr>
  </w:style>
  <w:style w:type="paragraph" w:customStyle="1" w:styleId="example">
    <w:name w:val="example"/>
    <w:basedOn w:val="Normal"/>
    <w:rsid w:val="00BE05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
    <w:name w:val="code"/>
    <w:basedOn w:val="Normal"/>
    <w:rsid w:val="00BE053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A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10F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A10F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A10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2">
    <w:name w:val="Emphasis2"/>
    <w:basedOn w:val="DefaultParagraphFont"/>
    <w:rsid w:val="00A10F14"/>
  </w:style>
  <w:style w:type="character" w:styleId="FollowedHyperlink">
    <w:name w:val="FollowedHyperlink"/>
    <w:basedOn w:val="DefaultParagraphFont"/>
    <w:uiPriority w:val="99"/>
    <w:semiHidden/>
    <w:unhideWhenUsed/>
    <w:rsid w:val="00A10F14"/>
    <w:rPr>
      <w:color w:val="800080"/>
      <w:u w:val="single"/>
    </w:rPr>
  </w:style>
  <w:style w:type="paragraph" w:customStyle="1" w:styleId="code1">
    <w:name w:val="code1"/>
    <w:basedOn w:val="Normal"/>
    <w:rsid w:val="00A10F1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068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0683E"/>
    <w:rPr>
      <w:rFonts w:ascii="Consolas" w:hAnsi="Consolas" w:cs="Consolas"/>
      <w:sz w:val="21"/>
      <w:szCs w:val="21"/>
    </w:rPr>
  </w:style>
  <w:style w:type="paragraph" w:customStyle="1" w:styleId="Title3">
    <w:name w:val="Title3"/>
    <w:basedOn w:val="Normal"/>
    <w:rsid w:val="00983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2">
    <w:name w:val="Subtitle2"/>
    <w:basedOn w:val="Normal"/>
    <w:rsid w:val="00983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3">
    <w:name w:val="Emphasis3"/>
    <w:basedOn w:val="DefaultParagraphFont"/>
    <w:rsid w:val="009837F7"/>
  </w:style>
  <w:style w:type="character" w:customStyle="1" w:styleId="token">
    <w:name w:val="token"/>
    <w:basedOn w:val="DefaultParagraphFont"/>
    <w:rsid w:val="007B4DED"/>
  </w:style>
  <w:style w:type="character" w:styleId="UnresolvedMention">
    <w:name w:val="Unresolved Mention"/>
    <w:basedOn w:val="DefaultParagraphFont"/>
    <w:uiPriority w:val="99"/>
    <w:semiHidden/>
    <w:unhideWhenUsed/>
    <w:rsid w:val="005207C3"/>
    <w:rPr>
      <w:color w:val="605E5C"/>
      <w:shd w:val="clear" w:color="auto" w:fill="E1DFDD"/>
    </w:rPr>
  </w:style>
  <w:style w:type="paragraph" w:customStyle="1" w:styleId="subsection">
    <w:name w:val="subsection"/>
    <w:basedOn w:val="Normal"/>
    <w:rsid w:val="00FE1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4">
    <w:name w:val="Emphasis4"/>
    <w:basedOn w:val="DefaultParagraphFont"/>
    <w:rsid w:val="002E4199"/>
  </w:style>
  <w:style w:type="paragraph" w:customStyle="1" w:styleId="force-white-icons">
    <w:name w:val="force-white-icons"/>
    <w:basedOn w:val="Normal"/>
    <w:rsid w:val="002D25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5">
    <w:name w:val="Emphasis5"/>
    <w:basedOn w:val="DefaultParagraphFont"/>
    <w:rsid w:val="00320444"/>
  </w:style>
  <w:style w:type="character" w:customStyle="1" w:styleId="Emphasis6">
    <w:name w:val="Emphasis6"/>
    <w:basedOn w:val="DefaultParagraphFont"/>
    <w:rsid w:val="00014A5B"/>
  </w:style>
  <w:style w:type="character" w:customStyle="1" w:styleId="Emphasis7">
    <w:name w:val="Emphasis7"/>
    <w:basedOn w:val="DefaultParagraphFont"/>
    <w:rsid w:val="00E549D8"/>
  </w:style>
  <w:style w:type="paragraph" w:customStyle="1" w:styleId="example1">
    <w:name w:val="example1"/>
    <w:basedOn w:val="Normal"/>
    <w:rsid w:val="00351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rsid w:val="001F4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3">
    <w:name w:val="Subtitle3"/>
    <w:basedOn w:val="Normal"/>
    <w:rsid w:val="001F4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8">
    <w:name w:val="Emphasis8"/>
    <w:basedOn w:val="DefaultParagraphFont"/>
    <w:rsid w:val="001F4A04"/>
  </w:style>
  <w:style w:type="character" w:customStyle="1" w:styleId="subsection1">
    <w:name w:val="subsection1"/>
    <w:basedOn w:val="DefaultParagraphFont"/>
    <w:rsid w:val="001F4A04"/>
  </w:style>
  <w:style w:type="paragraph" w:customStyle="1" w:styleId="emphasis10">
    <w:name w:val="emphasis1"/>
    <w:basedOn w:val="Normal"/>
    <w:rsid w:val="001F4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5">
    <w:name w:val="Title5"/>
    <w:basedOn w:val="Normal"/>
    <w:rsid w:val="002B21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4">
    <w:name w:val="Subtitle4"/>
    <w:basedOn w:val="Normal"/>
    <w:rsid w:val="002B2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9">
    <w:name w:val="Emphasis9"/>
    <w:basedOn w:val="DefaultParagraphFont"/>
    <w:rsid w:val="002B21D4"/>
  </w:style>
  <w:style w:type="paragraph" w:customStyle="1" w:styleId="title">
    <w:name w:val="title"/>
    <w:basedOn w:val="Normal"/>
    <w:rsid w:val="00671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6711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0">
    <w:name w:val="emphasis"/>
    <w:basedOn w:val="DefaultParagraphFont"/>
    <w:rsid w:val="0067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8956">
      <w:bodyDiv w:val="1"/>
      <w:marLeft w:val="0"/>
      <w:marRight w:val="0"/>
      <w:marTop w:val="0"/>
      <w:marBottom w:val="0"/>
      <w:divBdr>
        <w:top w:val="none" w:sz="0" w:space="0" w:color="auto"/>
        <w:left w:val="none" w:sz="0" w:space="0" w:color="auto"/>
        <w:bottom w:val="none" w:sz="0" w:space="0" w:color="auto"/>
        <w:right w:val="none" w:sz="0" w:space="0" w:color="auto"/>
      </w:divBdr>
    </w:div>
    <w:div w:id="68776685">
      <w:bodyDiv w:val="1"/>
      <w:marLeft w:val="0"/>
      <w:marRight w:val="0"/>
      <w:marTop w:val="0"/>
      <w:marBottom w:val="0"/>
      <w:divBdr>
        <w:top w:val="none" w:sz="0" w:space="0" w:color="auto"/>
        <w:left w:val="none" w:sz="0" w:space="0" w:color="auto"/>
        <w:bottom w:val="none" w:sz="0" w:space="0" w:color="auto"/>
        <w:right w:val="none" w:sz="0" w:space="0" w:color="auto"/>
      </w:divBdr>
    </w:div>
    <w:div w:id="141704577">
      <w:bodyDiv w:val="1"/>
      <w:marLeft w:val="0"/>
      <w:marRight w:val="0"/>
      <w:marTop w:val="0"/>
      <w:marBottom w:val="0"/>
      <w:divBdr>
        <w:top w:val="none" w:sz="0" w:space="0" w:color="auto"/>
        <w:left w:val="none" w:sz="0" w:space="0" w:color="auto"/>
        <w:bottom w:val="none" w:sz="0" w:space="0" w:color="auto"/>
        <w:right w:val="none" w:sz="0" w:space="0" w:color="auto"/>
      </w:divBdr>
    </w:div>
    <w:div w:id="180359614">
      <w:bodyDiv w:val="1"/>
      <w:marLeft w:val="0"/>
      <w:marRight w:val="0"/>
      <w:marTop w:val="0"/>
      <w:marBottom w:val="0"/>
      <w:divBdr>
        <w:top w:val="none" w:sz="0" w:space="0" w:color="auto"/>
        <w:left w:val="none" w:sz="0" w:space="0" w:color="auto"/>
        <w:bottom w:val="none" w:sz="0" w:space="0" w:color="auto"/>
        <w:right w:val="none" w:sz="0" w:space="0" w:color="auto"/>
      </w:divBdr>
    </w:div>
    <w:div w:id="186139083">
      <w:bodyDiv w:val="1"/>
      <w:marLeft w:val="0"/>
      <w:marRight w:val="0"/>
      <w:marTop w:val="0"/>
      <w:marBottom w:val="0"/>
      <w:divBdr>
        <w:top w:val="none" w:sz="0" w:space="0" w:color="auto"/>
        <w:left w:val="none" w:sz="0" w:space="0" w:color="auto"/>
        <w:bottom w:val="none" w:sz="0" w:space="0" w:color="auto"/>
        <w:right w:val="none" w:sz="0" w:space="0" w:color="auto"/>
      </w:divBdr>
    </w:div>
    <w:div w:id="194201176">
      <w:bodyDiv w:val="1"/>
      <w:marLeft w:val="0"/>
      <w:marRight w:val="0"/>
      <w:marTop w:val="0"/>
      <w:marBottom w:val="0"/>
      <w:divBdr>
        <w:top w:val="none" w:sz="0" w:space="0" w:color="auto"/>
        <w:left w:val="none" w:sz="0" w:space="0" w:color="auto"/>
        <w:bottom w:val="none" w:sz="0" w:space="0" w:color="auto"/>
        <w:right w:val="none" w:sz="0" w:space="0" w:color="auto"/>
      </w:divBdr>
    </w:div>
    <w:div w:id="237326586">
      <w:bodyDiv w:val="1"/>
      <w:marLeft w:val="0"/>
      <w:marRight w:val="0"/>
      <w:marTop w:val="0"/>
      <w:marBottom w:val="0"/>
      <w:divBdr>
        <w:top w:val="none" w:sz="0" w:space="0" w:color="auto"/>
        <w:left w:val="none" w:sz="0" w:space="0" w:color="auto"/>
        <w:bottom w:val="none" w:sz="0" w:space="0" w:color="auto"/>
        <w:right w:val="none" w:sz="0" w:space="0" w:color="auto"/>
      </w:divBdr>
    </w:div>
    <w:div w:id="283465205">
      <w:bodyDiv w:val="1"/>
      <w:marLeft w:val="0"/>
      <w:marRight w:val="0"/>
      <w:marTop w:val="0"/>
      <w:marBottom w:val="0"/>
      <w:divBdr>
        <w:top w:val="none" w:sz="0" w:space="0" w:color="auto"/>
        <w:left w:val="none" w:sz="0" w:space="0" w:color="auto"/>
        <w:bottom w:val="none" w:sz="0" w:space="0" w:color="auto"/>
        <w:right w:val="none" w:sz="0" w:space="0" w:color="auto"/>
      </w:divBdr>
      <w:divsChild>
        <w:div w:id="1664237079">
          <w:marLeft w:val="0"/>
          <w:marRight w:val="60"/>
          <w:marTop w:val="0"/>
          <w:marBottom w:val="0"/>
          <w:divBdr>
            <w:top w:val="none" w:sz="0" w:space="0" w:color="auto"/>
            <w:left w:val="none" w:sz="0" w:space="0" w:color="auto"/>
            <w:bottom w:val="none" w:sz="0" w:space="0" w:color="auto"/>
            <w:right w:val="none" w:sz="0" w:space="0" w:color="auto"/>
          </w:divBdr>
        </w:div>
        <w:div w:id="510026548">
          <w:marLeft w:val="0"/>
          <w:marRight w:val="240"/>
          <w:marTop w:val="15"/>
          <w:marBottom w:val="0"/>
          <w:divBdr>
            <w:top w:val="none" w:sz="0" w:space="0" w:color="auto"/>
            <w:left w:val="none" w:sz="0" w:space="0" w:color="auto"/>
            <w:bottom w:val="none" w:sz="0" w:space="0" w:color="auto"/>
            <w:right w:val="none" w:sz="0" w:space="0" w:color="auto"/>
          </w:divBdr>
        </w:div>
        <w:div w:id="1741320453">
          <w:marLeft w:val="0"/>
          <w:marRight w:val="60"/>
          <w:marTop w:val="0"/>
          <w:marBottom w:val="0"/>
          <w:divBdr>
            <w:top w:val="none" w:sz="0" w:space="0" w:color="auto"/>
            <w:left w:val="none" w:sz="0" w:space="0" w:color="auto"/>
            <w:bottom w:val="none" w:sz="0" w:space="0" w:color="auto"/>
            <w:right w:val="none" w:sz="0" w:space="0" w:color="auto"/>
          </w:divBdr>
        </w:div>
        <w:div w:id="1956716114">
          <w:marLeft w:val="0"/>
          <w:marRight w:val="240"/>
          <w:marTop w:val="15"/>
          <w:marBottom w:val="0"/>
          <w:divBdr>
            <w:top w:val="none" w:sz="0" w:space="0" w:color="auto"/>
            <w:left w:val="none" w:sz="0" w:space="0" w:color="auto"/>
            <w:bottom w:val="none" w:sz="0" w:space="0" w:color="auto"/>
            <w:right w:val="none" w:sz="0" w:space="0" w:color="auto"/>
          </w:divBdr>
        </w:div>
        <w:div w:id="1391921025">
          <w:marLeft w:val="0"/>
          <w:marRight w:val="60"/>
          <w:marTop w:val="0"/>
          <w:marBottom w:val="0"/>
          <w:divBdr>
            <w:top w:val="none" w:sz="0" w:space="0" w:color="auto"/>
            <w:left w:val="none" w:sz="0" w:space="0" w:color="auto"/>
            <w:bottom w:val="none" w:sz="0" w:space="0" w:color="auto"/>
            <w:right w:val="none" w:sz="0" w:space="0" w:color="auto"/>
          </w:divBdr>
        </w:div>
        <w:div w:id="1682663384">
          <w:marLeft w:val="0"/>
          <w:marRight w:val="240"/>
          <w:marTop w:val="15"/>
          <w:marBottom w:val="0"/>
          <w:divBdr>
            <w:top w:val="none" w:sz="0" w:space="0" w:color="auto"/>
            <w:left w:val="none" w:sz="0" w:space="0" w:color="auto"/>
            <w:bottom w:val="none" w:sz="0" w:space="0" w:color="auto"/>
            <w:right w:val="none" w:sz="0" w:space="0" w:color="auto"/>
          </w:divBdr>
        </w:div>
        <w:div w:id="1797521511">
          <w:marLeft w:val="0"/>
          <w:marRight w:val="60"/>
          <w:marTop w:val="0"/>
          <w:marBottom w:val="0"/>
          <w:divBdr>
            <w:top w:val="none" w:sz="0" w:space="0" w:color="auto"/>
            <w:left w:val="none" w:sz="0" w:space="0" w:color="auto"/>
            <w:bottom w:val="none" w:sz="0" w:space="0" w:color="auto"/>
            <w:right w:val="none" w:sz="0" w:space="0" w:color="auto"/>
          </w:divBdr>
        </w:div>
        <w:div w:id="1875071856">
          <w:marLeft w:val="0"/>
          <w:marRight w:val="240"/>
          <w:marTop w:val="15"/>
          <w:marBottom w:val="0"/>
          <w:divBdr>
            <w:top w:val="none" w:sz="0" w:space="0" w:color="auto"/>
            <w:left w:val="none" w:sz="0" w:space="0" w:color="auto"/>
            <w:bottom w:val="none" w:sz="0" w:space="0" w:color="auto"/>
            <w:right w:val="none" w:sz="0" w:space="0" w:color="auto"/>
          </w:divBdr>
        </w:div>
        <w:div w:id="11929426">
          <w:marLeft w:val="0"/>
          <w:marRight w:val="60"/>
          <w:marTop w:val="0"/>
          <w:marBottom w:val="0"/>
          <w:divBdr>
            <w:top w:val="none" w:sz="0" w:space="0" w:color="auto"/>
            <w:left w:val="none" w:sz="0" w:space="0" w:color="auto"/>
            <w:bottom w:val="none" w:sz="0" w:space="0" w:color="auto"/>
            <w:right w:val="none" w:sz="0" w:space="0" w:color="auto"/>
          </w:divBdr>
        </w:div>
        <w:div w:id="1732383582">
          <w:marLeft w:val="0"/>
          <w:marRight w:val="240"/>
          <w:marTop w:val="15"/>
          <w:marBottom w:val="0"/>
          <w:divBdr>
            <w:top w:val="none" w:sz="0" w:space="0" w:color="auto"/>
            <w:left w:val="none" w:sz="0" w:space="0" w:color="auto"/>
            <w:bottom w:val="none" w:sz="0" w:space="0" w:color="auto"/>
            <w:right w:val="none" w:sz="0" w:space="0" w:color="auto"/>
          </w:divBdr>
        </w:div>
      </w:divsChild>
    </w:div>
    <w:div w:id="308025242">
      <w:bodyDiv w:val="1"/>
      <w:marLeft w:val="0"/>
      <w:marRight w:val="0"/>
      <w:marTop w:val="0"/>
      <w:marBottom w:val="0"/>
      <w:divBdr>
        <w:top w:val="none" w:sz="0" w:space="0" w:color="auto"/>
        <w:left w:val="none" w:sz="0" w:space="0" w:color="auto"/>
        <w:bottom w:val="none" w:sz="0" w:space="0" w:color="auto"/>
        <w:right w:val="none" w:sz="0" w:space="0" w:color="auto"/>
      </w:divBdr>
    </w:div>
    <w:div w:id="380249933">
      <w:bodyDiv w:val="1"/>
      <w:marLeft w:val="0"/>
      <w:marRight w:val="0"/>
      <w:marTop w:val="0"/>
      <w:marBottom w:val="0"/>
      <w:divBdr>
        <w:top w:val="none" w:sz="0" w:space="0" w:color="auto"/>
        <w:left w:val="none" w:sz="0" w:space="0" w:color="auto"/>
        <w:bottom w:val="none" w:sz="0" w:space="0" w:color="auto"/>
        <w:right w:val="none" w:sz="0" w:space="0" w:color="auto"/>
      </w:divBdr>
    </w:div>
    <w:div w:id="481044743">
      <w:bodyDiv w:val="1"/>
      <w:marLeft w:val="0"/>
      <w:marRight w:val="0"/>
      <w:marTop w:val="0"/>
      <w:marBottom w:val="0"/>
      <w:divBdr>
        <w:top w:val="none" w:sz="0" w:space="0" w:color="auto"/>
        <w:left w:val="none" w:sz="0" w:space="0" w:color="auto"/>
        <w:bottom w:val="none" w:sz="0" w:space="0" w:color="auto"/>
        <w:right w:val="none" w:sz="0" w:space="0" w:color="auto"/>
      </w:divBdr>
    </w:div>
    <w:div w:id="532690253">
      <w:bodyDiv w:val="1"/>
      <w:marLeft w:val="0"/>
      <w:marRight w:val="0"/>
      <w:marTop w:val="0"/>
      <w:marBottom w:val="0"/>
      <w:divBdr>
        <w:top w:val="none" w:sz="0" w:space="0" w:color="auto"/>
        <w:left w:val="none" w:sz="0" w:space="0" w:color="auto"/>
        <w:bottom w:val="none" w:sz="0" w:space="0" w:color="auto"/>
        <w:right w:val="none" w:sz="0" w:space="0" w:color="auto"/>
      </w:divBdr>
    </w:div>
    <w:div w:id="542132754">
      <w:bodyDiv w:val="1"/>
      <w:marLeft w:val="0"/>
      <w:marRight w:val="0"/>
      <w:marTop w:val="0"/>
      <w:marBottom w:val="0"/>
      <w:divBdr>
        <w:top w:val="none" w:sz="0" w:space="0" w:color="auto"/>
        <w:left w:val="none" w:sz="0" w:space="0" w:color="auto"/>
        <w:bottom w:val="none" w:sz="0" w:space="0" w:color="auto"/>
        <w:right w:val="none" w:sz="0" w:space="0" w:color="auto"/>
      </w:divBdr>
    </w:div>
    <w:div w:id="572470313">
      <w:bodyDiv w:val="1"/>
      <w:marLeft w:val="0"/>
      <w:marRight w:val="0"/>
      <w:marTop w:val="0"/>
      <w:marBottom w:val="0"/>
      <w:divBdr>
        <w:top w:val="none" w:sz="0" w:space="0" w:color="auto"/>
        <w:left w:val="none" w:sz="0" w:space="0" w:color="auto"/>
        <w:bottom w:val="none" w:sz="0" w:space="0" w:color="auto"/>
        <w:right w:val="none" w:sz="0" w:space="0" w:color="auto"/>
      </w:divBdr>
    </w:div>
    <w:div w:id="593826541">
      <w:bodyDiv w:val="1"/>
      <w:marLeft w:val="0"/>
      <w:marRight w:val="0"/>
      <w:marTop w:val="0"/>
      <w:marBottom w:val="0"/>
      <w:divBdr>
        <w:top w:val="none" w:sz="0" w:space="0" w:color="auto"/>
        <w:left w:val="none" w:sz="0" w:space="0" w:color="auto"/>
        <w:bottom w:val="none" w:sz="0" w:space="0" w:color="auto"/>
        <w:right w:val="none" w:sz="0" w:space="0" w:color="auto"/>
      </w:divBdr>
    </w:div>
    <w:div w:id="603155633">
      <w:bodyDiv w:val="1"/>
      <w:marLeft w:val="0"/>
      <w:marRight w:val="0"/>
      <w:marTop w:val="0"/>
      <w:marBottom w:val="0"/>
      <w:divBdr>
        <w:top w:val="none" w:sz="0" w:space="0" w:color="auto"/>
        <w:left w:val="none" w:sz="0" w:space="0" w:color="auto"/>
        <w:bottom w:val="none" w:sz="0" w:space="0" w:color="auto"/>
        <w:right w:val="none" w:sz="0" w:space="0" w:color="auto"/>
      </w:divBdr>
    </w:div>
    <w:div w:id="609318256">
      <w:bodyDiv w:val="1"/>
      <w:marLeft w:val="0"/>
      <w:marRight w:val="0"/>
      <w:marTop w:val="0"/>
      <w:marBottom w:val="0"/>
      <w:divBdr>
        <w:top w:val="none" w:sz="0" w:space="0" w:color="auto"/>
        <w:left w:val="none" w:sz="0" w:space="0" w:color="auto"/>
        <w:bottom w:val="none" w:sz="0" w:space="0" w:color="auto"/>
        <w:right w:val="none" w:sz="0" w:space="0" w:color="auto"/>
      </w:divBdr>
    </w:div>
    <w:div w:id="655383908">
      <w:bodyDiv w:val="1"/>
      <w:marLeft w:val="0"/>
      <w:marRight w:val="0"/>
      <w:marTop w:val="0"/>
      <w:marBottom w:val="0"/>
      <w:divBdr>
        <w:top w:val="none" w:sz="0" w:space="0" w:color="auto"/>
        <w:left w:val="none" w:sz="0" w:space="0" w:color="auto"/>
        <w:bottom w:val="none" w:sz="0" w:space="0" w:color="auto"/>
        <w:right w:val="none" w:sz="0" w:space="0" w:color="auto"/>
      </w:divBdr>
    </w:div>
    <w:div w:id="679741901">
      <w:bodyDiv w:val="1"/>
      <w:marLeft w:val="0"/>
      <w:marRight w:val="0"/>
      <w:marTop w:val="0"/>
      <w:marBottom w:val="0"/>
      <w:divBdr>
        <w:top w:val="none" w:sz="0" w:space="0" w:color="auto"/>
        <w:left w:val="none" w:sz="0" w:space="0" w:color="auto"/>
        <w:bottom w:val="none" w:sz="0" w:space="0" w:color="auto"/>
        <w:right w:val="none" w:sz="0" w:space="0" w:color="auto"/>
      </w:divBdr>
    </w:div>
    <w:div w:id="698120842">
      <w:bodyDiv w:val="1"/>
      <w:marLeft w:val="0"/>
      <w:marRight w:val="0"/>
      <w:marTop w:val="0"/>
      <w:marBottom w:val="0"/>
      <w:divBdr>
        <w:top w:val="none" w:sz="0" w:space="0" w:color="auto"/>
        <w:left w:val="none" w:sz="0" w:space="0" w:color="auto"/>
        <w:bottom w:val="none" w:sz="0" w:space="0" w:color="auto"/>
        <w:right w:val="none" w:sz="0" w:space="0" w:color="auto"/>
      </w:divBdr>
    </w:div>
    <w:div w:id="789056906">
      <w:bodyDiv w:val="1"/>
      <w:marLeft w:val="0"/>
      <w:marRight w:val="0"/>
      <w:marTop w:val="0"/>
      <w:marBottom w:val="0"/>
      <w:divBdr>
        <w:top w:val="none" w:sz="0" w:space="0" w:color="auto"/>
        <w:left w:val="none" w:sz="0" w:space="0" w:color="auto"/>
        <w:bottom w:val="none" w:sz="0" w:space="0" w:color="auto"/>
        <w:right w:val="none" w:sz="0" w:space="0" w:color="auto"/>
      </w:divBdr>
    </w:div>
    <w:div w:id="883446632">
      <w:bodyDiv w:val="1"/>
      <w:marLeft w:val="0"/>
      <w:marRight w:val="0"/>
      <w:marTop w:val="0"/>
      <w:marBottom w:val="0"/>
      <w:divBdr>
        <w:top w:val="none" w:sz="0" w:space="0" w:color="auto"/>
        <w:left w:val="none" w:sz="0" w:space="0" w:color="auto"/>
        <w:bottom w:val="none" w:sz="0" w:space="0" w:color="auto"/>
        <w:right w:val="none" w:sz="0" w:space="0" w:color="auto"/>
      </w:divBdr>
    </w:div>
    <w:div w:id="988753289">
      <w:bodyDiv w:val="1"/>
      <w:marLeft w:val="0"/>
      <w:marRight w:val="0"/>
      <w:marTop w:val="0"/>
      <w:marBottom w:val="0"/>
      <w:divBdr>
        <w:top w:val="none" w:sz="0" w:space="0" w:color="auto"/>
        <w:left w:val="none" w:sz="0" w:space="0" w:color="auto"/>
        <w:bottom w:val="none" w:sz="0" w:space="0" w:color="auto"/>
        <w:right w:val="none" w:sz="0" w:space="0" w:color="auto"/>
      </w:divBdr>
    </w:div>
    <w:div w:id="995760440">
      <w:bodyDiv w:val="1"/>
      <w:marLeft w:val="0"/>
      <w:marRight w:val="0"/>
      <w:marTop w:val="0"/>
      <w:marBottom w:val="0"/>
      <w:divBdr>
        <w:top w:val="none" w:sz="0" w:space="0" w:color="auto"/>
        <w:left w:val="none" w:sz="0" w:space="0" w:color="auto"/>
        <w:bottom w:val="none" w:sz="0" w:space="0" w:color="auto"/>
        <w:right w:val="none" w:sz="0" w:space="0" w:color="auto"/>
      </w:divBdr>
    </w:div>
    <w:div w:id="1065833923">
      <w:bodyDiv w:val="1"/>
      <w:marLeft w:val="0"/>
      <w:marRight w:val="0"/>
      <w:marTop w:val="0"/>
      <w:marBottom w:val="0"/>
      <w:divBdr>
        <w:top w:val="none" w:sz="0" w:space="0" w:color="auto"/>
        <w:left w:val="none" w:sz="0" w:space="0" w:color="auto"/>
        <w:bottom w:val="none" w:sz="0" w:space="0" w:color="auto"/>
        <w:right w:val="none" w:sz="0" w:space="0" w:color="auto"/>
      </w:divBdr>
    </w:div>
    <w:div w:id="1085034463">
      <w:bodyDiv w:val="1"/>
      <w:marLeft w:val="0"/>
      <w:marRight w:val="0"/>
      <w:marTop w:val="0"/>
      <w:marBottom w:val="0"/>
      <w:divBdr>
        <w:top w:val="none" w:sz="0" w:space="0" w:color="auto"/>
        <w:left w:val="none" w:sz="0" w:space="0" w:color="auto"/>
        <w:bottom w:val="none" w:sz="0" w:space="0" w:color="auto"/>
        <w:right w:val="none" w:sz="0" w:space="0" w:color="auto"/>
      </w:divBdr>
    </w:div>
    <w:div w:id="1100375350">
      <w:bodyDiv w:val="1"/>
      <w:marLeft w:val="0"/>
      <w:marRight w:val="0"/>
      <w:marTop w:val="0"/>
      <w:marBottom w:val="0"/>
      <w:divBdr>
        <w:top w:val="none" w:sz="0" w:space="0" w:color="auto"/>
        <w:left w:val="none" w:sz="0" w:space="0" w:color="auto"/>
        <w:bottom w:val="none" w:sz="0" w:space="0" w:color="auto"/>
        <w:right w:val="none" w:sz="0" w:space="0" w:color="auto"/>
      </w:divBdr>
    </w:div>
    <w:div w:id="1214076931">
      <w:bodyDiv w:val="1"/>
      <w:marLeft w:val="0"/>
      <w:marRight w:val="0"/>
      <w:marTop w:val="0"/>
      <w:marBottom w:val="0"/>
      <w:divBdr>
        <w:top w:val="none" w:sz="0" w:space="0" w:color="auto"/>
        <w:left w:val="none" w:sz="0" w:space="0" w:color="auto"/>
        <w:bottom w:val="none" w:sz="0" w:space="0" w:color="auto"/>
        <w:right w:val="none" w:sz="0" w:space="0" w:color="auto"/>
      </w:divBdr>
    </w:div>
    <w:div w:id="1403603193">
      <w:bodyDiv w:val="1"/>
      <w:marLeft w:val="0"/>
      <w:marRight w:val="0"/>
      <w:marTop w:val="0"/>
      <w:marBottom w:val="0"/>
      <w:divBdr>
        <w:top w:val="none" w:sz="0" w:space="0" w:color="auto"/>
        <w:left w:val="none" w:sz="0" w:space="0" w:color="auto"/>
        <w:bottom w:val="none" w:sz="0" w:space="0" w:color="auto"/>
        <w:right w:val="none" w:sz="0" w:space="0" w:color="auto"/>
      </w:divBdr>
    </w:div>
    <w:div w:id="1436826786">
      <w:bodyDiv w:val="1"/>
      <w:marLeft w:val="0"/>
      <w:marRight w:val="0"/>
      <w:marTop w:val="0"/>
      <w:marBottom w:val="0"/>
      <w:divBdr>
        <w:top w:val="none" w:sz="0" w:space="0" w:color="auto"/>
        <w:left w:val="none" w:sz="0" w:space="0" w:color="auto"/>
        <w:bottom w:val="none" w:sz="0" w:space="0" w:color="auto"/>
        <w:right w:val="none" w:sz="0" w:space="0" w:color="auto"/>
      </w:divBdr>
    </w:div>
    <w:div w:id="1690521253">
      <w:bodyDiv w:val="1"/>
      <w:marLeft w:val="0"/>
      <w:marRight w:val="0"/>
      <w:marTop w:val="0"/>
      <w:marBottom w:val="0"/>
      <w:divBdr>
        <w:top w:val="none" w:sz="0" w:space="0" w:color="auto"/>
        <w:left w:val="none" w:sz="0" w:space="0" w:color="auto"/>
        <w:bottom w:val="none" w:sz="0" w:space="0" w:color="auto"/>
        <w:right w:val="none" w:sz="0" w:space="0" w:color="auto"/>
      </w:divBdr>
    </w:div>
    <w:div w:id="1715890473">
      <w:bodyDiv w:val="1"/>
      <w:marLeft w:val="0"/>
      <w:marRight w:val="0"/>
      <w:marTop w:val="0"/>
      <w:marBottom w:val="0"/>
      <w:divBdr>
        <w:top w:val="none" w:sz="0" w:space="0" w:color="auto"/>
        <w:left w:val="none" w:sz="0" w:space="0" w:color="auto"/>
        <w:bottom w:val="none" w:sz="0" w:space="0" w:color="auto"/>
        <w:right w:val="none" w:sz="0" w:space="0" w:color="auto"/>
      </w:divBdr>
    </w:div>
    <w:div w:id="1739742772">
      <w:bodyDiv w:val="1"/>
      <w:marLeft w:val="0"/>
      <w:marRight w:val="0"/>
      <w:marTop w:val="0"/>
      <w:marBottom w:val="0"/>
      <w:divBdr>
        <w:top w:val="none" w:sz="0" w:space="0" w:color="auto"/>
        <w:left w:val="none" w:sz="0" w:space="0" w:color="auto"/>
        <w:bottom w:val="none" w:sz="0" w:space="0" w:color="auto"/>
        <w:right w:val="none" w:sz="0" w:space="0" w:color="auto"/>
      </w:divBdr>
    </w:div>
    <w:div w:id="1761757977">
      <w:bodyDiv w:val="1"/>
      <w:marLeft w:val="0"/>
      <w:marRight w:val="0"/>
      <w:marTop w:val="0"/>
      <w:marBottom w:val="0"/>
      <w:divBdr>
        <w:top w:val="none" w:sz="0" w:space="0" w:color="auto"/>
        <w:left w:val="none" w:sz="0" w:space="0" w:color="auto"/>
        <w:bottom w:val="none" w:sz="0" w:space="0" w:color="auto"/>
        <w:right w:val="none" w:sz="0" w:space="0" w:color="auto"/>
      </w:divBdr>
    </w:div>
    <w:div w:id="1883396204">
      <w:bodyDiv w:val="1"/>
      <w:marLeft w:val="0"/>
      <w:marRight w:val="0"/>
      <w:marTop w:val="0"/>
      <w:marBottom w:val="0"/>
      <w:divBdr>
        <w:top w:val="none" w:sz="0" w:space="0" w:color="auto"/>
        <w:left w:val="none" w:sz="0" w:space="0" w:color="auto"/>
        <w:bottom w:val="none" w:sz="0" w:space="0" w:color="auto"/>
        <w:right w:val="none" w:sz="0" w:space="0" w:color="auto"/>
      </w:divBdr>
    </w:div>
    <w:div w:id="201642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solav.net/blog/content/binary/HowFlashMemory.pdf" TargetMode="External"/><Relationship Id="rId13" Type="http://schemas.openxmlformats.org/officeDocument/2006/relationships/hyperlink" Target="http://en.wikipedia.org/wiki/ACID" TargetMode="External"/><Relationship Id="rId3" Type="http://schemas.openxmlformats.org/officeDocument/2006/relationships/styles" Target="styles.xml"/><Relationship Id="rId7" Type="http://schemas.openxmlformats.org/officeDocument/2006/relationships/hyperlink" Target="https://cloud.google.com/storage-nearline/" TargetMode="External"/><Relationship Id="rId12" Type="http://schemas.openxmlformats.org/officeDocument/2006/relationships/hyperlink" Target="http://en.wikipedia.org/wiki/SQ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n.wikipedia.org/wiki/Memory_hierarchy" TargetMode="External"/><Relationship Id="rId11" Type="http://schemas.openxmlformats.org/officeDocument/2006/relationships/hyperlink" Target="http://dev.mysql.com/doc/refman/5.6/en/create-index.html" TargetMode="External"/><Relationship Id="rId5" Type="http://schemas.openxmlformats.org/officeDocument/2006/relationships/webSettings" Target="webSettings.xml"/><Relationship Id="rId15" Type="http://schemas.openxmlformats.org/officeDocument/2006/relationships/hyperlink" Target="http://dev.mysql.com/doc/refman/5.6/en/sql-syntax-transactions.html" TargetMode="External"/><Relationship Id="rId10" Type="http://schemas.openxmlformats.org/officeDocument/2006/relationships/hyperlink" Target="http://dev.mysql.com/doc/refman/5.6/en/fulltext-search.html" TargetMode="External"/><Relationship Id="rId4" Type="http://schemas.openxmlformats.org/officeDocument/2006/relationships/settings" Target="settings.xml"/><Relationship Id="rId9" Type="http://schemas.openxmlformats.org/officeDocument/2006/relationships/hyperlink" Target="http://dev.mysql.com/doc/refman/5.6/en/create-table.html" TargetMode="External"/><Relationship Id="rId14" Type="http://schemas.openxmlformats.org/officeDocument/2006/relationships/hyperlink" Target="http://en.wikipedia.org/wiki/SQ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931F7-F8C6-4E81-B602-3773A8F8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2290</TotalTime>
  <Pages>10</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UCT</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Kwok-Bun</dc:creator>
  <cp:keywords/>
  <dc:description/>
  <cp:lastModifiedBy>Yue, Kwok-Bun</cp:lastModifiedBy>
  <cp:revision>95</cp:revision>
  <dcterms:created xsi:type="dcterms:W3CDTF">2021-08-24T20:20:00Z</dcterms:created>
  <dcterms:modified xsi:type="dcterms:W3CDTF">2021-11-30T20:38:00Z</dcterms:modified>
</cp:coreProperties>
</file>