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CEDAF8" w14:textId="08270F24" w:rsidR="00371B9E" w:rsidRPr="00C52E9B" w:rsidRDefault="00371B9E" w:rsidP="00371B9E">
      <w:pPr>
        <w:pStyle w:val="Heading1"/>
        <w:rPr>
          <w:color w:val="538135" w:themeColor="accent6" w:themeShade="BF"/>
        </w:rPr>
      </w:pPr>
      <w:r w:rsidRPr="00C52E9B">
        <w:rPr>
          <w:color w:val="538135" w:themeColor="accent6" w:themeShade="BF"/>
        </w:rPr>
        <w:t xml:space="preserve">CSCI 4333 Section </w:t>
      </w:r>
      <w:r w:rsidR="00C52E9B" w:rsidRPr="00C52E9B">
        <w:rPr>
          <w:color w:val="538135" w:themeColor="accent6" w:themeShade="BF"/>
        </w:rPr>
        <w:t>1</w:t>
      </w:r>
      <w:r w:rsidRPr="00C52E9B">
        <w:rPr>
          <w:color w:val="538135" w:themeColor="accent6" w:themeShade="BF"/>
        </w:rPr>
        <w:t xml:space="preserve"> </w:t>
      </w:r>
      <w:r w:rsidRPr="00C52E9B">
        <w:rPr>
          <w:color w:val="538135" w:themeColor="accent6" w:themeShade="BF"/>
        </w:rPr>
        <w:t>Design of DB Systems</w:t>
      </w:r>
    </w:p>
    <w:p w14:paraId="10B3607F" w14:textId="0EB41136" w:rsidR="00371B9E" w:rsidRDefault="00371B9E" w:rsidP="00371B9E">
      <w:pPr>
        <w:pStyle w:val="Heading2"/>
      </w:pPr>
      <w:r>
        <w:t>1/3</w:t>
      </w:r>
      <w:r>
        <w:t>1</w:t>
      </w:r>
      <w:r>
        <w:t>/2024 (self - annotation)</w:t>
      </w:r>
    </w:p>
    <w:p w14:paraId="4C899A1D" w14:textId="77777777" w:rsidR="00371B9E" w:rsidRDefault="00371B9E" w:rsidP="00371B9E"/>
    <w:p w14:paraId="55EA2A4B" w14:textId="77777777" w:rsidR="00371B9E" w:rsidRDefault="00371B9E" w:rsidP="00371B9E">
      <w:r>
        <w:t>Welcome!</w:t>
      </w:r>
    </w:p>
    <w:p w14:paraId="13655E55" w14:textId="77777777" w:rsidR="00371B9E" w:rsidRDefault="00371B9E" w:rsidP="00371B9E">
      <w:r>
        <w:t>I am Bun Yue, the instructor.</w:t>
      </w:r>
    </w:p>
    <w:p w14:paraId="32E0A99D" w14:textId="77777777" w:rsidR="00371B9E" w:rsidRDefault="00371B9E" w:rsidP="00371B9E">
      <w:r>
        <w:t>Please take the time to check that the video and audio works for you in Zoom.</w:t>
      </w:r>
    </w:p>
    <w:p w14:paraId="2BACB3A9" w14:textId="77777777" w:rsidR="00F45CFB" w:rsidRPr="00F45CFB" w:rsidRDefault="00F45CFB" w:rsidP="00F45CFB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bCs/>
          <w:color w:val="000900"/>
          <w:kern w:val="0"/>
          <w:sz w:val="28"/>
          <w:szCs w:val="28"/>
          <w14:ligatures w14:val="none"/>
        </w:rPr>
      </w:pPr>
      <w:r w:rsidRPr="00F45CFB">
        <w:rPr>
          <w:rFonts w:ascii="Arial" w:eastAsia="Times New Roman" w:hAnsi="Arial" w:cs="Arial"/>
          <w:b/>
          <w:bCs/>
          <w:color w:val="000900"/>
          <w:kern w:val="0"/>
          <w:sz w:val="28"/>
          <w:szCs w:val="28"/>
          <w14:ligatures w14:val="none"/>
        </w:rPr>
        <w:t>Introduction to</w:t>
      </w:r>
      <w:r w:rsidRPr="00F45CFB">
        <w:rPr>
          <w:rFonts w:ascii="Arial" w:eastAsia="Times New Roman" w:hAnsi="Arial" w:cs="Arial"/>
          <w:b/>
          <w:bCs/>
          <w:color w:val="000900"/>
          <w:kern w:val="0"/>
          <w:sz w:val="28"/>
          <w:szCs w:val="28"/>
          <w14:ligatures w14:val="none"/>
        </w:rPr>
        <w:br/>
        <w:t>Microsoft's Access</w:t>
      </w:r>
    </w:p>
    <w:p w14:paraId="1B75330A" w14:textId="77777777" w:rsidR="00F45CFB" w:rsidRPr="00F45CFB" w:rsidRDefault="00F45CFB" w:rsidP="00F45CFB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99"/>
          <w:kern w:val="0"/>
          <w:sz w:val="20"/>
          <w:szCs w:val="20"/>
          <w14:ligatures w14:val="none"/>
        </w:rPr>
      </w:pPr>
      <w:r w:rsidRPr="00F45CFB">
        <w:rPr>
          <w:rFonts w:ascii="Verdana" w:eastAsia="Times New Roman" w:hAnsi="Verdana" w:cs="Times New Roman"/>
          <w:color w:val="000099"/>
          <w:kern w:val="0"/>
          <w:sz w:val="20"/>
          <w:szCs w:val="20"/>
          <w14:ligatures w14:val="none"/>
        </w:rPr>
        <w:t>by K. Yue</w:t>
      </w:r>
    </w:p>
    <w:p w14:paraId="7A33B589" w14:textId="77777777" w:rsidR="00F45CFB" w:rsidRPr="00F45CFB" w:rsidRDefault="00F45CFB" w:rsidP="00F45CFB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900"/>
          <w:kern w:val="0"/>
          <w:sz w:val="26"/>
          <w:szCs w:val="26"/>
          <w14:ligatures w14:val="none"/>
        </w:rPr>
      </w:pPr>
      <w:r w:rsidRPr="00F45CFB">
        <w:rPr>
          <w:rFonts w:ascii="Arial" w:eastAsia="Times New Roman" w:hAnsi="Arial" w:cs="Arial"/>
          <w:b/>
          <w:bCs/>
          <w:color w:val="000900"/>
          <w:kern w:val="0"/>
          <w:sz w:val="26"/>
          <w:szCs w:val="26"/>
          <w14:ligatures w14:val="none"/>
        </w:rPr>
        <w:t>1. Introduction to MS Access</w:t>
      </w:r>
    </w:p>
    <w:p w14:paraId="2CC83DBC" w14:textId="77777777" w:rsidR="00F45CFB" w:rsidRPr="00F45CFB" w:rsidRDefault="00F45CFB" w:rsidP="00F45CF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F45CFB">
        <w:rPr>
          <w:rFonts w:ascii="Verdana" w:eastAsia="Times New Roman" w:hAnsi="Verdana" w:cs="Times New Roman"/>
          <w:color w:val="000000"/>
          <w:kern w:val="0"/>
          <w14:ligatures w14:val="none"/>
        </w:rPr>
        <w:t>MS Access is a relational database management system.</w:t>
      </w:r>
    </w:p>
    <w:p w14:paraId="18F51D9B" w14:textId="77777777" w:rsidR="00F45CFB" w:rsidRPr="00F45CFB" w:rsidRDefault="00F45CFB" w:rsidP="00F45CF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F45CFB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MS Access is </w:t>
      </w:r>
      <w:r w:rsidRPr="00F45CFB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a very mature product</w:t>
      </w:r>
      <w:r w:rsidRPr="00F45CFB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and there are plenty of tutorials, examples, and resources.</w:t>
      </w:r>
    </w:p>
    <w:p w14:paraId="0E7D81A7" w14:textId="77777777" w:rsidR="00F45CFB" w:rsidRPr="00F45CFB" w:rsidRDefault="00F45CFB" w:rsidP="00F45CF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F45CFB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It is based on </w:t>
      </w:r>
      <w:r w:rsidRPr="00F45CFB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the </w:t>
      </w:r>
      <w:r w:rsidRPr="00F45CFB">
        <w:rPr>
          <w:rFonts w:ascii="Verdana" w:eastAsia="Times New Roman" w:hAnsi="Verdana" w:cs="Times New Roman"/>
          <w:i/>
          <w:iCs/>
          <w:color w:val="FF3333"/>
          <w:kern w:val="0"/>
          <w:highlight w:val="yellow"/>
          <w14:ligatures w14:val="none"/>
        </w:rPr>
        <w:t>relational</w:t>
      </w:r>
      <w:r w:rsidRPr="00F45CFB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 model</w:t>
      </w:r>
      <w:r w:rsidRPr="00F45CFB">
        <w:rPr>
          <w:rFonts w:ascii="Verdana" w:eastAsia="Times New Roman" w:hAnsi="Verdana" w:cs="Times New Roman"/>
          <w:color w:val="000000"/>
          <w:kern w:val="0"/>
          <w14:ligatures w14:val="none"/>
        </w:rPr>
        <w:t>.</w:t>
      </w:r>
    </w:p>
    <w:p w14:paraId="7FE39BEF" w14:textId="77777777" w:rsidR="00F45CFB" w:rsidRPr="00F45CFB" w:rsidRDefault="00F45CFB" w:rsidP="00F45CF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F45CFB">
        <w:rPr>
          <w:rFonts w:ascii="Verdana" w:eastAsia="Times New Roman" w:hAnsi="Verdana" w:cs="Times New Roman"/>
          <w:color w:val="000000"/>
          <w:kern w:val="0"/>
          <w14:ligatures w14:val="none"/>
        </w:rPr>
        <w:t>To start, it is necessary to become familiar with the following basic concepts:</w:t>
      </w:r>
    </w:p>
    <w:p w14:paraId="59E22FD6" w14:textId="77777777" w:rsidR="00F45CFB" w:rsidRPr="00F45CFB" w:rsidRDefault="00F45CFB" w:rsidP="00F45CFB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F45CFB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table</w:t>
      </w:r>
      <w:r w:rsidRPr="00F45CFB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(or relation): contains rows of information</w:t>
      </w:r>
    </w:p>
    <w:p w14:paraId="55520313" w14:textId="77777777" w:rsidR="00F45CFB" w:rsidRPr="00F45CFB" w:rsidRDefault="00F45CFB" w:rsidP="00F45CFB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F45CFB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row</w:t>
      </w:r>
      <w:r w:rsidRPr="00F45CFB">
        <w:rPr>
          <w:rFonts w:ascii="Verdana" w:eastAsia="Times New Roman" w:hAnsi="Verdana" w:cs="Times New Roman"/>
          <w:color w:val="000000"/>
          <w:kern w:val="0"/>
          <w14:ligatures w14:val="none"/>
        </w:rPr>
        <w:t>: contains information about a concept, event, object, entity, etc.</w:t>
      </w:r>
    </w:p>
    <w:p w14:paraId="464CE40B" w14:textId="77777777" w:rsidR="00F45CFB" w:rsidRDefault="00F45CFB" w:rsidP="00F45CFB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F45CFB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column</w:t>
      </w:r>
      <w:r w:rsidRPr="00F45CFB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(or field, attribute) (or a row): stores the value of a property of a row.</w:t>
      </w:r>
    </w:p>
    <w:p w14:paraId="602FD273" w14:textId="3F6C33A8" w:rsidR="00F45CFB" w:rsidRDefault="000F56CF" w:rsidP="00F45CFB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>Tips: have working directories.</w:t>
      </w:r>
    </w:p>
    <w:p w14:paraId="0969859B" w14:textId="74394CBE" w:rsidR="00AF2442" w:rsidRPr="00F45CFB" w:rsidRDefault="00AF2442" w:rsidP="00F45CFB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noProof/>
        </w:rPr>
        <w:drawing>
          <wp:inline distT="0" distB="0" distL="0" distR="0" wp14:anchorId="55420185" wp14:editId="7CAF4909">
            <wp:extent cx="5943600" cy="2778760"/>
            <wp:effectExtent l="0" t="0" r="0" b="2540"/>
            <wp:docPr id="151318732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3187328" name="Picture 1" descr="A screenshot of a computer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78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D5424E" w14:textId="77777777" w:rsidR="00F45CFB" w:rsidRPr="00F45CFB" w:rsidRDefault="00F45CFB" w:rsidP="00F45CFB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F45CFB">
        <w:rPr>
          <w:rFonts w:ascii="Verdana" w:eastAsia="Times New Roman" w:hAnsi="Verdana" w:cs="Times New Roman"/>
          <w:color w:val="000000"/>
          <w:kern w:val="0"/>
          <w14:ligatures w14:val="none"/>
        </w:rPr>
        <w:lastRenderedPageBreak/>
        <w:t>column value</w:t>
      </w:r>
    </w:p>
    <w:p w14:paraId="265D68AE" w14:textId="77777777" w:rsidR="00F45CFB" w:rsidRPr="00F45CFB" w:rsidRDefault="00F45CFB" w:rsidP="00F45CFB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F45CFB">
        <w:rPr>
          <w:rFonts w:ascii="Verdana" w:eastAsia="Times New Roman" w:hAnsi="Verdana" w:cs="Times New Roman"/>
          <w:color w:val="000000"/>
          <w:kern w:val="0"/>
          <w14:ligatures w14:val="none"/>
        </w:rPr>
        <w:t>data type: acceptable values of a column.</w:t>
      </w:r>
    </w:p>
    <w:p w14:paraId="6885937B" w14:textId="77777777" w:rsidR="00F45CFB" w:rsidRDefault="00F45CFB" w:rsidP="00F45CFB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F45CFB">
        <w:rPr>
          <w:rFonts w:ascii="Verdana" w:eastAsia="Times New Roman" w:hAnsi="Verdana" w:cs="Times New Roman"/>
          <w:color w:val="000000"/>
          <w:kern w:val="0"/>
          <w14:ligatures w14:val="none"/>
        </w:rPr>
        <w:t>data subtype</w:t>
      </w:r>
    </w:p>
    <w:p w14:paraId="24CD7A14" w14:textId="5ADA181C" w:rsidR="00E82625" w:rsidRDefault="00E82625" w:rsidP="00E8262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>Tips: Graphical User Interface (GIU) have views.</w:t>
      </w:r>
    </w:p>
    <w:p w14:paraId="3C11F533" w14:textId="0341EDD0" w:rsidR="00E82625" w:rsidRPr="00F45CFB" w:rsidRDefault="00E82625" w:rsidP="00E8262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noProof/>
        </w:rPr>
        <w:drawing>
          <wp:inline distT="0" distB="0" distL="0" distR="0" wp14:anchorId="134CF26C" wp14:editId="2D6B6597">
            <wp:extent cx="5943600" cy="3427730"/>
            <wp:effectExtent l="0" t="0" r="0" b="1270"/>
            <wp:docPr id="1037372515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7372515" name="Picture 1" descr="A screenshot of a computer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2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77BF55" w14:textId="77777777" w:rsidR="00F45CFB" w:rsidRDefault="00F45CFB" w:rsidP="00F45CFB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F45CFB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primary key (of a table): a </w:t>
      </w:r>
      <w:r w:rsidRPr="00F45CFB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set of columns</w:t>
      </w:r>
      <w:r w:rsidRPr="00F45CFB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that u</w:t>
      </w:r>
      <w:r w:rsidRPr="00F45CFB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niquely</w:t>
      </w:r>
      <w:r w:rsidRPr="00F45CFB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i</w:t>
      </w:r>
      <w:r w:rsidRPr="00F45CFB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dentify</w:t>
      </w:r>
      <w:r w:rsidRPr="00F45CFB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a r</w:t>
      </w:r>
      <w:r w:rsidRPr="00F45CFB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ow</w:t>
      </w:r>
      <w:r w:rsidRPr="00F45CFB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in a table.</w:t>
      </w:r>
    </w:p>
    <w:p w14:paraId="04B80FB5" w14:textId="1BFCD834" w:rsidR="003D33B7" w:rsidRDefault="003D33B7" w:rsidP="003D33B7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noProof/>
        </w:rPr>
        <w:drawing>
          <wp:inline distT="0" distB="0" distL="0" distR="0" wp14:anchorId="4DFEF192" wp14:editId="27AC39D1">
            <wp:extent cx="5943600" cy="3072765"/>
            <wp:effectExtent l="0" t="0" r="0" b="0"/>
            <wp:docPr id="23049041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490416" name="Picture 1" descr="A screenshot of a computer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72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307905" w14:textId="5F7FFF1C" w:rsidR="003D33B7" w:rsidRDefault="003D33B7" w:rsidP="003D33B7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>Observation: No two rows can have the same value of the PK in a table.</w:t>
      </w:r>
    </w:p>
    <w:p w14:paraId="37C829B9" w14:textId="10E1EF9D" w:rsidR="003D33B7" w:rsidRDefault="003D33B7" w:rsidP="003D33B7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lastRenderedPageBreak/>
        <w:t>Q: Can a PK contain more than one columns? Yes, composite key.</w:t>
      </w:r>
    </w:p>
    <w:p w14:paraId="0B717D1F" w14:textId="01B75A57" w:rsidR="005917B9" w:rsidRDefault="005917B9" w:rsidP="003D33B7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noProof/>
        </w:rPr>
        <w:drawing>
          <wp:inline distT="0" distB="0" distL="0" distR="0" wp14:anchorId="72117C7E" wp14:editId="23E1D328">
            <wp:extent cx="5743364" cy="2498633"/>
            <wp:effectExtent l="0" t="0" r="0" b="0"/>
            <wp:docPr id="37563648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5636488" name="Picture 1" descr="A screenshot of a computer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43364" cy="2498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5B47C2" w14:textId="1A490EBA" w:rsidR="00E82625" w:rsidRPr="00F45CFB" w:rsidRDefault="003D33B7" w:rsidP="00E8262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noProof/>
        </w:rPr>
        <w:drawing>
          <wp:inline distT="0" distB="0" distL="0" distR="0" wp14:anchorId="7FC6A7D8" wp14:editId="78724F65">
            <wp:extent cx="5943600" cy="3427730"/>
            <wp:effectExtent l="0" t="0" r="0" b="1270"/>
            <wp:docPr id="142307640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3076401" name="Picture 1" descr="A screenshot of a computer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2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F3FE10" w14:textId="13B7A5B4" w:rsidR="00F45CFB" w:rsidRDefault="00F45CFB" w:rsidP="00F45CFB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</w:pPr>
      <w:r w:rsidRPr="00F45CFB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foreign key (of a table): </w:t>
      </w:r>
      <w:r w:rsidRPr="00F45CFB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a column that references a primary key of a referenced</w:t>
      </w:r>
      <w:r w:rsidR="005917B9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 xml:space="preserve">/parent </w:t>
      </w:r>
      <w:r w:rsidRPr="00F45CFB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 xml:space="preserve"> table.</w:t>
      </w:r>
    </w:p>
    <w:p w14:paraId="138DC2E5" w14:textId="23AD09A5" w:rsidR="000B3BE7" w:rsidRPr="005917B9" w:rsidRDefault="00232302" w:rsidP="000B3BE7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</w:pPr>
      <w:r>
        <w:rPr>
          <w:noProof/>
        </w:rPr>
        <w:lastRenderedPageBreak/>
        <w:drawing>
          <wp:inline distT="0" distB="0" distL="0" distR="0" wp14:anchorId="4057B68A" wp14:editId="2CB87215">
            <wp:extent cx="5943600" cy="3277235"/>
            <wp:effectExtent l="0" t="0" r="0" b="0"/>
            <wp:docPr id="1552107455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2107455" name="Picture 1" descr="A screenshot of a computer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77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34AC3B" w14:textId="74C0A1D8" w:rsidR="005917B9" w:rsidRDefault="00232302" w:rsidP="005917B9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>Finding the right FK-PK is the way to merge/join data from the two tables.</w:t>
      </w:r>
    </w:p>
    <w:p w14:paraId="6FAF1248" w14:textId="04A55401" w:rsidR="00232302" w:rsidRDefault="00232302" w:rsidP="005917B9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>There may be more than one FK in a table.</w:t>
      </w:r>
    </w:p>
    <w:p w14:paraId="37D3A5AE" w14:textId="69F63F94" w:rsidR="00232302" w:rsidRPr="00F45CFB" w:rsidRDefault="00A413F5" w:rsidP="0023230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noProof/>
        </w:rPr>
        <w:drawing>
          <wp:inline distT="0" distB="0" distL="0" distR="0" wp14:anchorId="26F20069" wp14:editId="648BB555">
            <wp:extent cx="5943600" cy="4019550"/>
            <wp:effectExtent l="0" t="0" r="0" b="0"/>
            <wp:docPr id="33050912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509121" name="Picture 1" descr="A screenshot of a computer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1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669203" w14:textId="77777777" w:rsidR="00F45CFB" w:rsidRPr="00F45CFB" w:rsidRDefault="00F45CFB" w:rsidP="00F45CFB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F45CFB">
        <w:rPr>
          <w:rFonts w:ascii="Verdana" w:eastAsia="Times New Roman" w:hAnsi="Verdana" w:cs="Times New Roman"/>
          <w:color w:val="000000"/>
          <w:kern w:val="0"/>
          <w14:ligatures w14:val="none"/>
        </w:rPr>
        <w:lastRenderedPageBreak/>
        <w:t>relationship (between relation/table): usually refer to a foreign key referencing a primary key.</w:t>
      </w:r>
    </w:p>
    <w:p w14:paraId="07FC7401" w14:textId="77777777" w:rsidR="00F45CFB" w:rsidRPr="00F45CFB" w:rsidRDefault="00F45CFB" w:rsidP="00F45CFB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F45CFB">
        <w:rPr>
          <w:rFonts w:ascii="Verdana" w:eastAsia="Times New Roman" w:hAnsi="Verdana" w:cs="Times New Roman"/>
          <w:color w:val="000000"/>
          <w:kern w:val="0"/>
          <w14:ligatures w14:val="none"/>
        </w:rPr>
        <w:t>relationship diagram (not to be confused with the entity relationship, or ER, diagram).</w:t>
      </w:r>
    </w:p>
    <w:p w14:paraId="7AFB07F3" w14:textId="77777777" w:rsidR="00F45CFB" w:rsidRPr="00F45CFB" w:rsidRDefault="00F45CFB" w:rsidP="00F45CFB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F45CFB">
        <w:rPr>
          <w:rFonts w:ascii="Verdana" w:eastAsia="Times New Roman" w:hAnsi="Verdana" w:cs="Times New Roman"/>
          <w:color w:val="000000"/>
          <w:kern w:val="0"/>
          <w14:ligatures w14:val="none"/>
        </w:rPr>
        <w:t>query: an executable solution to a data problem.</w:t>
      </w:r>
    </w:p>
    <w:p w14:paraId="0B6D0152" w14:textId="77777777" w:rsidR="00F45CFB" w:rsidRPr="00F45CFB" w:rsidRDefault="00F45CFB" w:rsidP="00F45CFB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F45CFB">
        <w:rPr>
          <w:rFonts w:ascii="Verdana" w:eastAsia="Times New Roman" w:hAnsi="Verdana" w:cs="Times New Roman"/>
          <w:color w:val="000000"/>
          <w:kern w:val="0"/>
          <w14:ligatures w14:val="none"/>
        </w:rPr>
        <w:t>SQL: a standard query language for relational databases.</w:t>
      </w:r>
    </w:p>
    <w:p w14:paraId="6FD86CFF" w14:textId="77777777" w:rsidR="00F45CFB" w:rsidRPr="00F45CFB" w:rsidRDefault="00F45CFB" w:rsidP="00F45CF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F45CFB">
        <w:rPr>
          <w:rFonts w:ascii="Verdana" w:eastAsia="Times New Roman" w:hAnsi="Verdana" w:cs="Times New Roman"/>
          <w:color w:val="000000"/>
          <w:kern w:val="0"/>
          <w14:ligatures w14:val="none"/>
        </w:rPr>
        <w:t>As a GUI tool, there are various important </w:t>
      </w:r>
      <w:r w:rsidRPr="00F45CFB">
        <w:rPr>
          <w:rFonts w:ascii="Verdana" w:eastAsia="Times New Roman" w:hAnsi="Verdana" w:cs="Times New Roman"/>
          <w:i/>
          <w:iCs/>
          <w:color w:val="FF3333"/>
          <w:kern w:val="0"/>
          <w:highlight w:val="yellow"/>
          <w14:ligatures w14:val="none"/>
        </w:rPr>
        <w:t>views</w:t>
      </w:r>
      <w:r w:rsidRPr="00F45CFB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.</w:t>
      </w:r>
      <w:r w:rsidRPr="00F45CFB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MS Access includes the followings:</w:t>
      </w:r>
    </w:p>
    <w:p w14:paraId="5CDA540B" w14:textId="77777777" w:rsidR="00F45CFB" w:rsidRPr="00F45CFB" w:rsidRDefault="00F45CFB" w:rsidP="00F45CFB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F45CFB">
        <w:rPr>
          <w:rFonts w:ascii="Verdana" w:eastAsia="Times New Roman" w:hAnsi="Verdana" w:cs="Times New Roman"/>
          <w:color w:val="000000"/>
          <w:kern w:val="0"/>
          <w14:ligatures w14:val="none"/>
        </w:rPr>
        <w:t>Datasheet: allows insert/delete/update of individual rows.</w:t>
      </w:r>
    </w:p>
    <w:p w14:paraId="3ED708EE" w14:textId="77777777" w:rsidR="00F45CFB" w:rsidRPr="00F45CFB" w:rsidRDefault="00F45CFB" w:rsidP="00F45CFB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F45CFB">
        <w:rPr>
          <w:rFonts w:ascii="Verdana" w:eastAsia="Times New Roman" w:hAnsi="Verdana" w:cs="Times New Roman"/>
          <w:color w:val="000000"/>
          <w:kern w:val="0"/>
          <w14:ligatures w14:val="none"/>
        </w:rPr>
        <w:t>Query: design queries to answer questions using a Query by Example approach (Based on </w:t>
      </w:r>
      <w:r w:rsidRPr="00F45CFB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Domain Relational Calculus</w:t>
      </w:r>
      <w:r w:rsidRPr="00F45CFB">
        <w:rPr>
          <w:rFonts w:ascii="Verdana" w:eastAsia="Times New Roman" w:hAnsi="Verdana" w:cs="Times New Roman"/>
          <w:color w:val="000000"/>
          <w:kern w:val="0"/>
          <w14:ligatures w14:val="none"/>
        </w:rPr>
        <w:t>)</w:t>
      </w:r>
    </w:p>
    <w:p w14:paraId="5A7E719E" w14:textId="77777777" w:rsidR="00F45CFB" w:rsidRPr="00F45CFB" w:rsidRDefault="00F45CFB" w:rsidP="00F45CFB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F45CFB">
        <w:rPr>
          <w:rFonts w:ascii="Verdana" w:eastAsia="Times New Roman" w:hAnsi="Verdana" w:cs="Times New Roman"/>
          <w:color w:val="000000"/>
          <w:kern w:val="0"/>
          <w14:ligatures w14:val="none"/>
        </w:rPr>
        <w:t>Design: define tables, columns, keys, constraints, etc.</w:t>
      </w:r>
    </w:p>
    <w:p w14:paraId="3FD9AE76" w14:textId="77777777" w:rsidR="00F45CFB" w:rsidRPr="00F45CFB" w:rsidRDefault="00F45CFB" w:rsidP="00F45CF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F45CFB">
        <w:rPr>
          <w:rFonts w:ascii="Verdana" w:eastAsia="Times New Roman" w:hAnsi="Verdana" w:cs="Times New Roman"/>
          <w:color w:val="000000"/>
          <w:kern w:val="0"/>
          <w14:ligatures w14:val="none"/>
        </w:rPr>
        <w:t>There are also numerous database tools, e.g., relationship diagram.</w:t>
      </w:r>
    </w:p>
    <w:p w14:paraId="1D06CC92" w14:textId="77777777" w:rsidR="00F45CFB" w:rsidRPr="00F45CFB" w:rsidRDefault="00F45CFB" w:rsidP="00F45CF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F45CFB">
        <w:rPr>
          <w:rFonts w:ascii="Verdana" w:eastAsia="Times New Roman" w:hAnsi="Verdana" w:cs="Times New Roman"/>
          <w:color w:val="000000"/>
          <w:kern w:val="0"/>
          <w14:ligatures w14:val="none"/>
        </w:rPr>
        <w:t>Our course requires a small percentage of the features provided by MS Access.</w:t>
      </w:r>
    </w:p>
    <w:p w14:paraId="28E2BF81" w14:textId="77777777" w:rsidR="00F45CFB" w:rsidRPr="00F45CFB" w:rsidRDefault="00F45CFB" w:rsidP="00F45CF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F45CFB">
        <w:rPr>
          <w:rFonts w:ascii="Verdana" w:eastAsia="Times New Roman" w:hAnsi="Verdana" w:cs="Times New Roman"/>
          <w:color w:val="000000"/>
          <w:kern w:val="0"/>
          <w14:ligatures w14:val="none"/>
        </w:rPr>
        <w:t>As a starter, make sure you know how to:</w:t>
      </w:r>
    </w:p>
    <w:p w14:paraId="1DD96FC3" w14:textId="77777777" w:rsidR="00F45CFB" w:rsidRPr="00F45CFB" w:rsidRDefault="00F45CFB" w:rsidP="00F45CFB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</w:pPr>
      <w:r w:rsidRPr="00F45CFB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create a table</w:t>
      </w:r>
    </w:p>
    <w:p w14:paraId="39A152A6" w14:textId="77777777" w:rsidR="00F45CFB" w:rsidRPr="00F45CFB" w:rsidRDefault="00F45CFB" w:rsidP="00F45CFB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</w:pPr>
      <w:r w:rsidRPr="00F45CFB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populate a table</w:t>
      </w:r>
    </w:p>
    <w:p w14:paraId="7CEC76BA" w14:textId="77777777" w:rsidR="00F45CFB" w:rsidRPr="00F45CFB" w:rsidRDefault="00F45CFB" w:rsidP="00F45CFB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</w:pPr>
      <w:r w:rsidRPr="00F45CFB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create a simple query</w:t>
      </w:r>
    </w:p>
    <w:p w14:paraId="1693C844" w14:textId="77777777" w:rsidR="00F45CFB" w:rsidRPr="00F45CFB" w:rsidRDefault="00F45CFB" w:rsidP="00F45CF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F45CFB">
        <w:rPr>
          <w:rFonts w:ascii="Verdana" w:eastAsia="Times New Roman" w:hAnsi="Verdana" w:cs="Times New Roman"/>
          <w:color w:val="000000"/>
          <w:kern w:val="0"/>
          <w14:ligatures w14:val="none"/>
        </w:rPr>
        <w:t>Many features are not covered in Access in this course, such as:</w:t>
      </w:r>
    </w:p>
    <w:p w14:paraId="3E769492" w14:textId="77777777" w:rsidR="00F45CFB" w:rsidRPr="00F45CFB" w:rsidRDefault="00F45CFB" w:rsidP="00F45CFB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F45CFB">
        <w:rPr>
          <w:rFonts w:ascii="Verdana" w:eastAsia="Times New Roman" w:hAnsi="Verdana" w:cs="Times New Roman"/>
          <w:color w:val="000000"/>
          <w:kern w:val="0"/>
          <w14:ligatures w14:val="none"/>
        </w:rPr>
        <w:t>create forms</w:t>
      </w:r>
    </w:p>
    <w:p w14:paraId="662E83E5" w14:textId="77777777" w:rsidR="00F45CFB" w:rsidRPr="00F45CFB" w:rsidRDefault="00F45CFB" w:rsidP="00F45CFB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F45CFB">
        <w:rPr>
          <w:rFonts w:ascii="Verdana" w:eastAsia="Times New Roman" w:hAnsi="Verdana" w:cs="Times New Roman"/>
          <w:color w:val="000000"/>
          <w:kern w:val="0"/>
          <w14:ligatures w14:val="none"/>
        </w:rPr>
        <w:t>create reports</w:t>
      </w:r>
    </w:p>
    <w:p w14:paraId="2186E6BF" w14:textId="77777777" w:rsidR="00F45CFB" w:rsidRPr="00F45CFB" w:rsidRDefault="00F45CFB" w:rsidP="00F45CFB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F45CFB">
        <w:rPr>
          <w:rFonts w:ascii="Verdana" w:eastAsia="Times New Roman" w:hAnsi="Verdana" w:cs="Times New Roman"/>
          <w:color w:val="000000"/>
          <w:kern w:val="0"/>
          <w14:ligatures w14:val="none"/>
        </w:rPr>
        <w:t>Programming in MS Access</w:t>
      </w:r>
    </w:p>
    <w:p w14:paraId="4F4EFF35" w14:textId="77777777" w:rsidR="00F45CFB" w:rsidRPr="00F45CFB" w:rsidRDefault="00F45CFB" w:rsidP="00F45CF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F45CFB">
        <w:rPr>
          <w:rFonts w:ascii="Verdana" w:eastAsia="Times New Roman" w:hAnsi="Verdana" w:cs="Times New Roman"/>
          <w:color w:val="000000"/>
          <w:kern w:val="0"/>
          <w14:ligatures w14:val="none"/>
        </w:rPr>
        <w:t>In order to use MS Access, you may:</w:t>
      </w:r>
    </w:p>
    <w:p w14:paraId="24A17B95" w14:textId="77777777" w:rsidR="00F45CFB" w:rsidRPr="00F45CFB" w:rsidRDefault="00F45CFB" w:rsidP="00F45CFB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F45CFB">
        <w:rPr>
          <w:rFonts w:ascii="Verdana" w:eastAsia="Times New Roman" w:hAnsi="Verdana" w:cs="Times New Roman"/>
          <w:color w:val="000000"/>
          <w:kern w:val="0"/>
          <w14:ligatures w14:val="none"/>
        </w:rPr>
        <w:t>Use a computer in the department labs or UHCL labs with MS Access installed.</w:t>
      </w:r>
    </w:p>
    <w:p w14:paraId="620EC91C" w14:textId="77777777" w:rsidR="00F45CFB" w:rsidRPr="00F45CFB" w:rsidRDefault="00F45CFB" w:rsidP="00F45CFB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F45CFB">
        <w:rPr>
          <w:rFonts w:ascii="Verdana" w:eastAsia="Times New Roman" w:hAnsi="Verdana" w:cs="Times New Roman"/>
          <w:color w:val="000000"/>
          <w:kern w:val="0"/>
          <w14:ligatures w14:val="none"/>
        </w:rPr>
        <w:t>Gain MS Access license and install it in your computer. (However, Office 365 via UHCL does not include MS Access)</w:t>
      </w:r>
    </w:p>
    <w:p w14:paraId="6C462A09" w14:textId="77777777" w:rsidR="00F45CFB" w:rsidRPr="00F45CFB" w:rsidRDefault="00F45CFB" w:rsidP="00F45CFB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F45CFB">
        <w:rPr>
          <w:rFonts w:ascii="Verdana" w:eastAsia="Times New Roman" w:hAnsi="Verdana" w:cs="Times New Roman"/>
          <w:color w:val="000000"/>
          <w:kern w:val="0"/>
          <w14:ligatures w14:val="none"/>
        </w:rPr>
        <w:t>Use UHCL virtual lab, Apporto: </w:t>
      </w:r>
      <w:hyperlink r:id="rId12" w:history="1">
        <w:r w:rsidRPr="00F45CFB">
          <w:rPr>
            <w:rFonts w:ascii="Verdana" w:eastAsia="Times New Roman" w:hAnsi="Verdana" w:cs="Times New Roman"/>
            <w:color w:val="0000FF"/>
            <w:kern w:val="0"/>
            <w:u w:val="single"/>
            <w14:ligatures w14:val="none"/>
          </w:rPr>
          <w:t>https://www.uhcl.edu/computing/labs/virtual-lab</w:t>
        </w:r>
      </w:hyperlink>
      <w:r w:rsidRPr="00F45CFB">
        <w:rPr>
          <w:rFonts w:ascii="Verdana" w:eastAsia="Times New Roman" w:hAnsi="Verdana" w:cs="Times New Roman"/>
          <w:color w:val="000000"/>
          <w:kern w:val="0"/>
          <w14:ligatures w14:val="none"/>
        </w:rPr>
        <w:t>.</w:t>
      </w:r>
    </w:p>
    <w:p w14:paraId="5AC78691" w14:textId="77777777" w:rsidR="00F45CFB" w:rsidRPr="00F45CFB" w:rsidRDefault="00F45CFB" w:rsidP="00F45CFB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900"/>
          <w:kern w:val="0"/>
          <w:sz w:val="26"/>
          <w:szCs w:val="26"/>
          <w14:ligatures w14:val="none"/>
        </w:rPr>
      </w:pPr>
      <w:r w:rsidRPr="00F45CFB">
        <w:rPr>
          <w:rFonts w:ascii="Arial" w:eastAsia="Times New Roman" w:hAnsi="Arial" w:cs="Arial"/>
          <w:b/>
          <w:bCs/>
          <w:color w:val="000900"/>
          <w:kern w:val="0"/>
          <w:sz w:val="26"/>
          <w:szCs w:val="26"/>
          <w14:ligatures w14:val="none"/>
        </w:rPr>
        <w:t>2. Access Architecture</w:t>
      </w:r>
    </w:p>
    <w:p w14:paraId="338246B6" w14:textId="77777777" w:rsidR="00F45CFB" w:rsidRPr="00F45CFB" w:rsidRDefault="00F45CFB" w:rsidP="00F45CFB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F45CFB">
        <w:rPr>
          <w:rFonts w:ascii="Verdana" w:eastAsia="Times New Roman" w:hAnsi="Verdana" w:cs="Times New Roman"/>
          <w:color w:val="000000"/>
          <w:kern w:val="0"/>
          <w14:ligatures w14:val="none"/>
        </w:rPr>
        <w:t>The general database architecture uses a client-server architecture:</w:t>
      </w:r>
    </w:p>
    <w:p w14:paraId="27DF8C62" w14:textId="39CAE20A" w:rsidR="00F45CFB" w:rsidRPr="00F45CFB" w:rsidRDefault="00F45CFB" w:rsidP="00F45CFB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F45CFB">
        <w:rPr>
          <w:rFonts w:ascii="Verdana" w:eastAsia="Times New Roman" w:hAnsi="Verdana" w:cs="Times New Roman"/>
          <w:noProof/>
          <w:color w:val="000000"/>
          <w:kern w:val="0"/>
          <w14:ligatures w14:val="none"/>
        </w:rPr>
        <w:lastRenderedPageBreak/>
        <w:drawing>
          <wp:inline distT="0" distB="0" distL="0" distR="0" wp14:anchorId="5080BDA2" wp14:editId="41E2EDD5">
            <wp:extent cx="5713095" cy="3526155"/>
            <wp:effectExtent l="0" t="0" r="1905" b="0"/>
            <wp:docPr id="1032297985" name="Picture 7" descr="A diagram of a server and client architectu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297985" name="Picture 7" descr="A diagram of a server and client architectur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095" cy="3526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196464" w14:textId="77777777" w:rsidR="00F45CFB" w:rsidRPr="00F45CFB" w:rsidRDefault="00F45CFB" w:rsidP="00F45CFB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F45CFB">
        <w:rPr>
          <w:rFonts w:ascii="Verdana" w:eastAsia="Times New Roman" w:hAnsi="Verdana" w:cs="Times New Roman"/>
          <w:color w:val="000000"/>
          <w:kern w:val="0"/>
          <w14:ligatures w14:val="none"/>
        </w:rPr>
        <w:t>A DB server, S, listens to a port.</w:t>
      </w:r>
    </w:p>
    <w:p w14:paraId="572D3388" w14:textId="77777777" w:rsidR="00F45CFB" w:rsidRPr="00F45CFB" w:rsidRDefault="00F45CFB" w:rsidP="00F45CFB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F45CFB">
        <w:rPr>
          <w:rFonts w:ascii="Verdana" w:eastAsia="Times New Roman" w:hAnsi="Verdana" w:cs="Times New Roman"/>
          <w:color w:val="000000"/>
          <w:kern w:val="0"/>
          <w14:ligatures w14:val="none"/>
        </w:rPr>
        <w:t>A DB client, C, connects to the DB server and sets up a session.</w:t>
      </w:r>
    </w:p>
    <w:p w14:paraId="7C1ED520" w14:textId="77777777" w:rsidR="00F45CFB" w:rsidRPr="00F45CFB" w:rsidRDefault="00F45CFB" w:rsidP="00F45CFB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F45CFB">
        <w:rPr>
          <w:rFonts w:ascii="Verdana" w:eastAsia="Times New Roman" w:hAnsi="Verdana" w:cs="Times New Roman"/>
          <w:color w:val="000000"/>
          <w:kern w:val="0"/>
          <w14:ligatures w14:val="none"/>
        </w:rPr>
        <w:t>C sends a SQL command to S.</w:t>
      </w:r>
    </w:p>
    <w:p w14:paraId="45E31BF8" w14:textId="77777777" w:rsidR="00F45CFB" w:rsidRPr="00F45CFB" w:rsidRDefault="00F45CFB" w:rsidP="00F45CFB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F45CFB">
        <w:rPr>
          <w:rFonts w:ascii="Verdana" w:eastAsia="Times New Roman" w:hAnsi="Verdana" w:cs="Times New Roman"/>
          <w:color w:val="000000"/>
          <w:kern w:val="0"/>
          <w14:ligatures w14:val="none"/>
        </w:rPr>
        <w:t>S executes the SQL command and sends the result back to C.</w:t>
      </w:r>
    </w:p>
    <w:p w14:paraId="34B4CFF0" w14:textId="77777777" w:rsidR="00F45CFB" w:rsidRPr="00F45CFB" w:rsidRDefault="00F45CFB" w:rsidP="00F45CFB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F45CFB">
        <w:rPr>
          <w:rFonts w:ascii="Verdana" w:eastAsia="Times New Roman" w:hAnsi="Verdana" w:cs="Times New Roman"/>
          <w:color w:val="000000"/>
          <w:kern w:val="0"/>
          <w14:ligatures w14:val="none"/>
        </w:rPr>
        <w:t>MS Access contains both the DB client and DB server:</w:t>
      </w:r>
    </w:p>
    <w:p w14:paraId="1799F1AC" w14:textId="6F59CDFF" w:rsidR="00F45CFB" w:rsidRPr="00F45CFB" w:rsidRDefault="00F45CFB" w:rsidP="00F45CFB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F45CFB">
        <w:rPr>
          <w:rFonts w:ascii="Verdana" w:eastAsia="Times New Roman" w:hAnsi="Verdana" w:cs="Times New Roman"/>
          <w:noProof/>
          <w:color w:val="000000"/>
          <w:kern w:val="0"/>
          <w14:ligatures w14:val="none"/>
        </w:rPr>
        <w:drawing>
          <wp:inline distT="0" distB="0" distL="0" distR="0" wp14:anchorId="75F7E1E4" wp14:editId="7032E16E">
            <wp:extent cx="5943600" cy="3223895"/>
            <wp:effectExtent l="0" t="0" r="0" b="0"/>
            <wp:docPr id="894071313" name="Picture 6" descr="A diagram of a software serv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4071313" name="Picture 6" descr="A diagram of a software serv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2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D911E7" w14:textId="77777777" w:rsidR="00F45CFB" w:rsidRPr="00F45CFB" w:rsidRDefault="00F45CFB" w:rsidP="00F45CFB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F45CFB">
        <w:rPr>
          <w:rFonts w:ascii="Verdana" w:eastAsia="Times New Roman" w:hAnsi="Verdana" w:cs="Times New Roman"/>
          <w:color w:val="000000"/>
          <w:kern w:val="0"/>
          <w14:ligatures w14:val="none"/>
        </w:rPr>
        <w:lastRenderedPageBreak/>
        <w:t>MS Access Users use the Graphical User Interface (GUI) to develop queries.</w:t>
      </w:r>
    </w:p>
    <w:p w14:paraId="2D908A29" w14:textId="77777777" w:rsidR="00F45CFB" w:rsidRPr="00F45CFB" w:rsidRDefault="00F45CFB" w:rsidP="00F45CFB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F45CFB">
        <w:rPr>
          <w:rFonts w:ascii="Verdana" w:eastAsia="Times New Roman" w:hAnsi="Verdana" w:cs="Times New Roman"/>
          <w:color w:val="000000"/>
          <w:kern w:val="0"/>
          <w14:ligatures w14:val="none"/>
        </w:rPr>
        <w:t>SQL commands are generated from the GUI queries.</w:t>
      </w:r>
    </w:p>
    <w:p w14:paraId="1D110610" w14:textId="77777777" w:rsidR="00F45CFB" w:rsidRPr="00F45CFB" w:rsidRDefault="00F45CFB" w:rsidP="00F45CFB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F45CFB">
        <w:rPr>
          <w:rFonts w:ascii="Verdana" w:eastAsia="Times New Roman" w:hAnsi="Verdana" w:cs="Times New Roman"/>
          <w:color w:val="000000"/>
          <w:kern w:val="0"/>
          <w14:ligatures w14:val="none"/>
        </w:rPr>
        <w:t>SQL commands are executed by the MS Access DB engine.</w:t>
      </w:r>
    </w:p>
    <w:p w14:paraId="31224C03" w14:textId="77777777" w:rsidR="00F45CFB" w:rsidRPr="00F45CFB" w:rsidRDefault="00F45CFB" w:rsidP="00F45CFB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F45CFB">
        <w:rPr>
          <w:rFonts w:ascii="Verdana" w:eastAsia="Times New Roman" w:hAnsi="Verdana" w:cs="Times New Roman"/>
          <w:color w:val="000000"/>
          <w:kern w:val="0"/>
          <w14:ligatures w14:val="none"/>
        </w:rPr>
        <w:t>Results are displayed in Access GUI.</w:t>
      </w:r>
    </w:p>
    <w:p w14:paraId="0BCACB69" w14:textId="77777777" w:rsidR="00F45CFB" w:rsidRPr="00F45CFB" w:rsidRDefault="00F45CFB" w:rsidP="00F45CFB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900"/>
          <w:kern w:val="0"/>
          <w:sz w:val="26"/>
          <w:szCs w:val="26"/>
          <w14:ligatures w14:val="none"/>
        </w:rPr>
      </w:pPr>
      <w:r w:rsidRPr="00F45CFB">
        <w:rPr>
          <w:rFonts w:ascii="Arial" w:eastAsia="Times New Roman" w:hAnsi="Arial" w:cs="Arial"/>
          <w:b/>
          <w:bCs/>
          <w:color w:val="000900"/>
          <w:kern w:val="0"/>
          <w:sz w:val="26"/>
          <w:szCs w:val="26"/>
          <w14:ligatures w14:val="none"/>
        </w:rPr>
        <w:t>3. Brief Introduction to the Relational Model</w:t>
      </w:r>
    </w:p>
    <w:p w14:paraId="7DEA3715" w14:textId="77777777" w:rsidR="00F45CFB" w:rsidRPr="00F45CFB" w:rsidRDefault="00F45CFB" w:rsidP="00F45CFB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F45CFB">
        <w:rPr>
          <w:rFonts w:ascii="Verdana" w:eastAsia="Times New Roman" w:hAnsi="Verdana" w:cs="Times New Roman"/>
          <w:color w:val="000000"/>
          <w:kern w:val="0"/>
          <w14:ligatures w14:val="none"/>
        </w:rPr>
        <w:t>The basic relational data model in layman terms:</w:t>
      </w:r>
    </w:p>
    <w:p w14:paraId="1D502CD2" w14:textId="77777777" w:rsidR="00F45CFB" w:rsidRPr="00F45CFB" w:rsidRDefault="00F45CFB" w:rsidP="00F45CFB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F45CFB">
        <w:rPr>
          <w:rFonts w:ascii="Verdana" w:eastAsia="Times New Roman" w:hAnsi="Verdana" w:cs="Times New Roman"/>
          <w:color w:val="000000"/>
          <w:kern w:val="0"/>
          <w14:ligatures w14:val="none"/>
        </w:rPr>
        <w:t>A database is composed of a collection of</w:t>
      </w:r>
      <w:r w:rsidRPr="00F45CFB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 tables</w:t>
      </w:r>
      <w:r w:rsidRPr="00F45CFB">
        <w:rPr>
          <w:rFonts w:ascii="Verdana" w:eastAsia="Times New Roman" w:hAnsi="Verdana" w:cs="Times New Roman"/>
          <w:color w:val="000000"/>
          <w:kern w:val="0"/>
          <w14:ligatures w14:val="none"/>
        </w:rPr>
        <w:t> (relations).</w:t>
      </w:r>
    </w:p>
    <w:p w14:paraId="27D4486F" w14:textId="77777777" w:rsidR="00F45CFB" w:rsidRPr="00F45CFB" w:rsidRDefault="00F45CFB" w:rsidP="00F45CFB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F45CFB">
        <w:rPr>
          <w:rFonts w:ascii="Verdana" w:eastAsia="Times New Roman" w:hAnsi="Verdana" w:cs="Times New Roman"/>
          <w:color w:val="000000"/>
          <w:kern w:val="0"/>
          <w14:ligatures w14:val="none"/>
        </w:rPr>
        <w:t>A table contains many </w:t>
      </w:r>
      <w:r w:rsidRPr="00F45CFB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rows</w:t>
      </w:r>
      <w:r w:rsidRPr="00F45CFB">
        <w:rPr>
          <w:rFonts w:ascii="Verdana" w:eastAsia="Times New Roman" w:hAnsi="Verdana" w:cs="Times New Roman"/>
          <w:color w:val="000000"/>
          <w:kern w:val="0"/>
          <w14:ligatures w14:val="none"/>
        </w:rPr>
        <w:t> (tuples, records) and </w:t>
      </w:r>
      <w:r w:rsidRPr="00F45CFB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columns</w:t>
      </w:r>
      <w:r w:rsidRPr="00F45CFB">
        <w:rPr>
          <w:rFonts w:ascii="Verdana" w:eastAsia="Times New Roman" w:hAnsi="Verdana" w:cs="Times New Roman"/>
          <w:color w:val="000000"/>
          <w:kern w:val="0"/>
          <w14:ligatures w14:val="none"/>
        </w:rPr>
        <w:t> (attributes, fields)</w:t>
      </w:r>
    </w:p>
    <w:p w14:paraId="15EBA37E" w14:textId="77777777" w:rsidR="00F45CFB" w:rsidRPr="00F45CFB" w:rsidRDefault="00F45CFB" w:rsidP="00F45CFB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F45CFB">
        <w:rPr>
          <w:rFonts w:ascii="Verdana" w:eastAsia="Times New Roman" w:hAnsi="Verdana" w:cs="Times New Roman"/>
          <w:color w:val="000000"/>
          <w:kern w:val="0"/>
          <w14:ligatures w14:val="none"/>
        </w:rPr>
        <w:t>Each row contains many column values.</w:t>
      </w:r>
    </w:p>
    <w:p w14:paraId="0BEBD219" w14:textId="77777777" w:rsidR="00F45CFB" w:rsidRPr="00F45CFB" w:rsidRDefault="00F45CFB" w:rsidP="00F45CFB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F45CFB">
        <w:rPr>
          <w:rFonts w:ascii="Verdana" w:eastAsia="Times New Roman" w:hAnsi="Verdana" w:cs="Times New Roman"/>
          <w:color w:val="000000"/>
          <w:kern w:val="0"/>
          <w14:ligatures w14:val="none"/>
        </w:rPr>
        <w:t>Every row of a table has the same columns.</w:t>
      </w:r>
    </w:p>
    <w:p w14:paraId="70E7BAD5" w14:textId="77777777" w:rsidR="00F45CFB" w:rsidRPr="00F45CFB" w:rsidRDefault="00F45CFB" w:rsidP="00F45CFB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F45CFB">
        <w:rPr>
          <w:rFonts w:ascii="Verdana" w:eastAsia="Times New Roman" w:hAnsi="Verdana" w:cs="Times New Roman"/>
          <w:color w:val="000000"/>
          <w:kern w:val="0"/>
          <w14:ligatures w14:val="none"/>
        </w:rPr>
        <w:t>Values of the same column have the same </w:t>
      </w:r>
      <w:r w:rsidRPr="00F45CFB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data type</w:t>
      </w:r>
      <w:r w:rsidRPr="00F45CFB">
        <w:rPr>
          <w:rFonts w:ascii="Verdana" w:eastAsia="Times New Roman" w:hAnsi="Verdana" w:cs="Times New Roman"/>
          <w:color w:val="000000"/>
          <w:kern w:val="0"/>
          <w14:ligatures w14:val="none"/>
        </w:rPr>
        <w:t>.</w:t>
      </w:r>
    </w:p>
    <w:p w14:paraId="04F76E99" w14:textId="77777777" w:rsidR="00F45CFB" w:rsidRPr="00F45CFB" w:rsidRDefault="00F45CFB" w:rsidP="00F45CFB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F45CFB">
        <w:rPr>
          <w:rFonts w:ascii="Verdana" w:eastAsia="Times New Roman" w:hAnsi="Verdana" w:cs="Times New Roman"/>
          <w:color w:val="000000"/>
          <w:kern w:val="0"/>
          <w14:ligatures w14:val="none"/>
        </w:rPr>
        <w:t>A table has a </w:t>
      </w:r>
      <w:r w:rsidRPr="00F45CFB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primary key</w:t>
      </w:r>
      <w:r w:rsidRPr="00F45CFB">
        <w:rPr>
          <w:rFonts w:ascii="Verdana" w:eastAsia="Times New Roman" w:hAnsi="Verdana" w:cs="Times New Roman"/>
          <w:color w:val="000000"/>
          <w:kern w:val="0"/>
          <w14:ligatures w14:val="none"/>
        </w:rPr>
        <w:t> to uniquely identify a row.</w:t>
      </w:r>
    </w:p>
    <w:p w14:paraId="235AA8BE" w14:textId="77777777" w:rsidR="00F45CFB" w:rsidRPr="00F45CFB" w:rsidRDefault="00F45CFB" w:rsidP="00F45CFB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F45CFB">
        <w:rPr>
          <w:rFonts w:ascii="Verdana" w:eastAsia="Times New Roman" w:hAnsi="Verdana" w:cs="Times New Roman"/>
          <w:color w:val="000000"/>
          <w:kern w:val="0"/>
          <w14:ligatures w14:val="none"/>
        </w:rPr>
        <w:t>Data from two tables R1 and R2 can be linked by mean of a </w:t>
      </w:r>
      <w:r w:rsidRPr="00F45CFB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foreign key</w:t>
      </w:r>
      <w:r w:rsidRPr="00F45CFB">
        <w:rPr>
          <w:rFonts w:ascii="Verdana" w:eastAsia="Times New Roman" w:hAnsi="Verdana" w:cs="Times New Roman"/>
          <w:color w:val="000000"/>
          <w:kern w:val="0"/>
          <w14:ligatures w14:val="none"/>
        </w:rPr>
        <w:t> of R1 and a </w:t>
      </w:r>
      <w:r w:rsidRPr="00F45CFB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primary key</w:t>
      </w:r>
      <w:r w:rsidRPr="00F45CFB">
        <w:rPr>
          <w:rFonts w:ascii="Verdana" w:eastAsia="Times New Roman" w:hAnsi="Verdana" w:cs="Times New Roman"/>
          <w:color w:val="000000"/>
          <w:kern w:val="0"/>
          <w14:ligatures w14:val="none"/>
        </w:rPr>
        <w:t> of R2 (known as the </w:t>
      </w:r>
      <w:r w:rsidRPr="00F45CFB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parent table</w:t>
      </w:r>
      <w:r w:rsidRPr="00F45CFB">
        <w:rPr>
          <w:rFonts w:ascii="Verdana" w:eastAsia="Times New Roman" w:hAnsi="Verdana" w:cs="Times New Roman"/>
          <w:color w:val="000000"/>
          <w:kern w:val="0"/>
          <w14:ligatures w14:val="none"/>
        </w:rPr>
        <w:t>).</w:t>
      </w:r>
    </w:p>
    <w:p w14:paraId="68084D99" w14:textId="77777777" w:rsidR="00F45CFB" w:rsidRPr="00F45CFB" w:rsidRDefault="00F45CFB" w:rsidP="00F45CFB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</w:pPr>
      <w:r w:rsidRPr="00F45CFB"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  <w:t>Example:</w:t>
      </w:r>
    </w:p>
    <w:p w14:paraId="2195D8DA" w14:textId="77777777" w:rsidR="00F45CFB" w:rsidRPr="00F45CFB" w:rsidRDefault="00F45CFB" w:rsidP="00F45CFB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F45CFB">
        <w:rPr>
          <w:rFonts w:ascii="Verdana" w:eastAsia="Times New Roman" w:hAnsi="Verdana" w:cs="Times New Roman"/>
          <w:color w:val="000000"/>
          <w:kern w:val="0"/>
          <w14:ligatures w14:val="none"/>
        </w:rPr>
        <w:t>Consider </w:t>
      </w:r>
      <w:hyperlink r:id="rId15" w:history="1">
        <w:r w:rsidRPr="00F45CFB">
          <w:rPr>
            <w:rFonts w:ascii="Verdana" w:eastAsia="Times New Roman" w:hAnsi="Verdana" w:cs="Times New Roman"/>
            <w:color w:val="0000FF"/>
            <w:kern w:val="0"/>
            <w:u w:val="single"/>
            <w14:ligatures w14:val="none"/>
          </w:rPr>
          <w:t>toyu.accdb</w:t>
        </w:r>
      </w:hyperlink>
      <w:r w:rsidRPr="00F45CFB">
        <w:rPr>
          <w:rFonts w:ascii="Verdana" w:eastAsia="Times New Roman" w:hAnsi="Verdana" w:cs="Times New Roman"/>
          <w:color w:val="000000"/>
          <w:kern w:val="0"/>
          <w14:ligatures w14:val="none"/>
        </w:rPr>
        <w:t>:</w:t>
      </w:r>
    </w:p>
    <w:p w14:paraId="0CACD6C0" w14:textId="77777777" w:rsidR="00F45CFB" w:rsidRPr="00F45CFB" w:rsidRDefault="00F45CFB" w:rsidP="00F45CFB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F45CFB">
        <w:rPr>
          <w:rFonts w:ascii="Verdana" w:eastAsia="Times New Roman" w:hAnsi="Verdana" w:cs="Times New Roman"/>
          <w:color w:val="000000"/>
          <w:kern w:val="0"/>
          <w14:ligatures w14:val="none"/>
        </w:rPr>
        <w:t>The database toyu has eight tables (primary keys are underscored):</w:t>
      </w:r>
    </w:p>
    <w:p w14:paraId="5DB73607" w14:textId="77777777" w:rsidR="00F45CFB" w:rsidRPr="00F45CFB" w:rsidRDefault="00F45CFB" w:rsidP="00F45CFB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F45CFB">
        <w:rPr>
          <w:rFonts w:ascii="Verdana" w:eastAsia="Times New Roman" w:hAnsi="Verdana" w:cs="Times New Roman"/>
          <w:color w:val="000000"/>
          <w:kern w:val="0"/>
          <w14:ligatures w14:val="none"/>
        </w:rPr>
        <w:t>grade(</w:t>
      </w:r>
      <w:r w:rsidRPr="00F45CFB">
        <w:rPr>
          <w:rFonts w:ascii="Verdana" w:eastAsia="Times New Roman" w:hAnsi="Verdana" w:cs="Times New Roman"/>
          <w:color w:val="000000"/>
          <w:kern w:val="0"/>
          <w:u w:val="single"/>
          <w14:ligatures w14:val="none"/>
        </w:rPr>
        <w:t>grade</w:t>
      </w:r>
      <w:r w:rsidRPr="00F45CFB">
        <w:rPr>
          <w:rFonts w:ascii="Verdana" w:eastAsia="Times New Roman" w:hAnsi="Verdana" w:cs="Times New Roman"/>
          <w:color w:val="000000"/>
          <w:kern w:val="0"/>
          <w14:ligatures w14:val="none"/>
        </w:rPr>
        <w:t>, gradePoint)</w:t>
      </w:r>
    </w:p>
    <w:p w14:paraId="58A07FCF" w14:textId="77777777" w:rsidR="00F45CFB" w:rsidRPr="00F45CFB" w:rsidRDefault="00F45CFB" w:rsidP="00F45CFB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F45CFB">
        <w:rPr>
          <w:rFonts w:ascii="Verdana" w:eastAsia="Times New Roman" w:hAnsi="Verdana" w:cs="Times New Roman"/>
          <w:color w:val="000000"/>
          <w:kern w:val="0"/>
          <w14:ligatures w14:val="none"/>
        </w:rPr>
        <w:t>school(</w:t>
      </w:r>
      <w:r w:rsidRPr="00F45CFB">
        <w:rPr>
          <w:rFonts w:ascii="Verdana" w:eastAsia="Times New Roman" w:hAnsi="Verdana" w:cs="Times New Roman"/>
          <w:color w:val="000000"/>
          <w:kern w:val="0"/>
          <w:u w:val="single"/>
          <w14:ligatures w14:val="none"/>
        </w:rPr>
        <w:t>schoolCode</w:t>
      </w:r>
      <w:r w:rsidRPr="00F45CFB">
        <w:rPr>
          <w:rFonts w:ascii="Verdana" w:eastAsia="Times New Roman" w:hAnsi="Verdana" w:cs="Times New Roman"/>
          <w:color w:val="000000"/>
          <w:kern w:val="0"/>
          <w14:ligatures w14:val="none"/>
        </w:rPr>
        <w:t>, schoolName)</w:t>
      </w:r>
    </w:p>
    <w:p w14:paraId="20541D2A" w14:textId="77777777" w:rsidR="00F45CFB" w:rsidRPr="00F45CFB" w:rsidRDefault="00F45CFB" w:rsidP="00F45CFB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F45CFB">
        <w:rPr>
          <w:rFonts w:ascii="Verdana" w:eastAsia="Times New Roman" w:hAnsi="Verdana" w:cs="Times New Roman"/>
          <w:color w:val="000000"/>
          <w:kern w:val="0"/>
          <w14:ligatures w14:val="none"/>
        </w:rPr>
        <w:t>department(</w:t>
      </w:r>
      <w:r w:rsidRPr="00F45CFB">
        <w:rPr>
          <w:rFonts w:ascii="Verdana" w:eastAsia="Times New Roman" w:hAnsi="Verdana" w:cs="Times New Roman"/>
          <w:color w:val="000000"/>
          <w:kern w:val="0"/>
          <w:u w:val="single"/>
          <w14:ligatures w14:val="none"/>
        </w:rPr>
        <w:t>deptCode</w:t>
      </w:r>
      <w:r w:rsidRPr="00F45CFB">
        <w:rPr>
          <w:rFonts w:ascii="Verdana" w:eastAsia="Times New Roman" w:hAnsi="Verdana" w:cs="Times New Roman"/>
          <w:color w:val="000000"/>
          <w:kern w:val="0"/>
          <w14:ligatures w14:val="none"/>
        </w:rPr>
        <w:t>, deptName, schoolCode, numStaff)</w:t>
      </w:r>
    </w:p>
    <w:p w14:paraId="55EF9C7D" w14:textId="77777777" w:rsidR="00F45CFB" w:rsidRPr="00F45CFB" w:rsidRDefault="00F45CFB" w:rsidP="00F45CFB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F45CFB">
        <w:rPr>
          <w:rFonts w:ascii="Verdana" w:eastAsia="Times New Roman" w:hAnsi="Verdana" w:cs="Times New Roman"/>
          <w:color w:val="000000"/>
          <w:kern w:val="0"/>
          <w14:ligatures w14:val="none"/>
        </w:rPr>
        <w:t>faculty(</w:t>
      </w:r>
      <w:r w:rsidRPr="00F45CFB">
        <w:rPr>
          <w:rFonts w:ascii="Verdana" w:eastAsia="Times New Roman" w:hAnsi="Verdana" w:cs="Times New Roman"/>
          <w:color w:val="000000"/>
          <w:kern w:val="0"/>
          <w:u w:val="single"/>
          <w14:ligatures w14:val="none"/>
        </w:rPr>
        <w:t>facId</w:t>
      </w:r>
      <w:r w:rsidRPr="00F45CFB">
        <w:rPr>
          <w:rFonts w:ascii="Verdana" w:eastAsia="Times New Roman" w:hAnsi="Verdana" w:cs="Times New Roman"/>
          <w:color w:val="000000"/>
          <w:kern w:val="0"/>
          <w14:ligatures w14:val="none"/>
        </w:rPr>
        <w:t>, fname, lname, deptCode, rank)</w:t>
      </w:r>
    </w:p>
    <w:p w14:paraId="64534525" w14:textId="77777777" w:rsidR="00F45CFB" w:rsidRPr="00F45CFB" w:rsidRDefault="00F45CFB" w:rsidP="00F45CFB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F45CFB">
        <w:rPr>
          <w:rFonts w:ascii="Verdana" w:eastAsia="Times New Roman" w:hAnsi="Verdana" w:cs="Times New Roman"/>
          <w:color w:val="000000"/>
          <w:kern w:val="0"/>
          <w14:ligatures w14:val="none"/>
        </w:rPr>
        <w:t>course(</w:t>
      </w:r>
      <w:r w:rsidRPr="00F45CFB">
        <w:rPr>
          <w:rFonts w:ascii="Verdana" w:eastAsia="Times New Roman" w:hAnsi="Verdana" w:cs="Times New Roman"/>
          <w:color w:val="000000"/>
          <w:kern w:val="0"/>
          <w:u w:val="single"/>
          <w14:ligatures w14:val="none"/>
        </w:rPr>
        <w:t>courseId</w:t>
      </w:r>
      <w:r w:rsidRPr="00F45CFB">
        <w:rPr>
          <w:rFonts w:ascii="Verdana" w:eastAsia="Times New Roman" w:hAnsi="Verdana" w:cs="Times New Roman"/>
          <w:color w:val="000000"/>
          <w:kern w:val="0"/>
          <w14:ligatures w14:val="none"/>
        </w:rPr>
        <w:t>, rubric, number, name, credits)</w:t>
      </w:r>
    </w:p>
    <w:p w14:paraId="69907F32" w14:textId="77777777" w:rsidR="00F45CFB" w:rsidRPr="00F45CFB" w:rsidRDefault="00F45CFB" w:rsidP="00F45CFB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F45CFB">
        <w:rPr>
          <w:rFonts w:ascii="Verdana" w:eastAsia="Times New Roman" w:hAnsi="Verdana" w:cs="Times New Roman"/>
          <w:color w:val="000000"/>
          <w:kern w:val="0"/>
          <w14:ligatures w14:val="none"/>
        </w:rPr>
        <w:t>class(</w:t>
      </w:r>
      <w:r w:rsidRPr="00F45CFB">
        <w:rPr>
          <w:rFonts w:ascii="Verdana" w:eastAsia="Times New Roman" w:hAnsi="Verdana" w:cs="Times New Roman"/>
          <w:color w:val="000000"/>
          <w:kern w:val="0"/>
          <w:u w:val="single"/>
          <w14:ligatures w14:val="none"/>
        </w:rPr>
        <w:t>classId</w:t>
      </w:r>
      <w:r w:rsidRPr="00F45CFB">
        <w:rPr>
          <w:rFonts w:ascii="Verdana" w:eastAsia="Times New Roman" w:hAnsi="Verdana" w:cs="Times New Roman"/>
          <w:color w:val="000000"/>
          <w:kern w:val="0"/>
          <w14:ligatures w14:val="none"/>
        </w:rPr>
        <w:t>, courseId, semester, year, facId, room)</w:t>
      </w:r>
    </w:p>
    <w:p w14:paraId="676C8A70" w14:textId="77777777" w:rsidR="00F45CFB" w:rsidRPr="00F45CFB" w:rsidRDefault="00F45CFB" w:rsidP="00F45CFB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F45CFB">
        <w:rPr>
          <w:rFonts w:ascii="Verdana" w:eastAsia="Times New Roman" w:hAnsi="Verdana" w:cs="Times New Roman"/>
          <w:color w:val="000000"/>
          <w:kern w:val="0"/>
          <w14:ligatures w14:val="none"/>
        </w:rPr>
        <w:t>student(</w:t>
      </w:r>
      <w:r w:rsidRPr="00F45CFB">
        <w:rPr>
          <w:rFonts w:ascii="Verdana" w:eastAsia="Times New Roman" w:hAnsi="Verdana" w:cs="Times New Roman"/>
          <w:color w:val="000000"/>
          <w:kern w:val="0"/>
          <w:u w:val="single"/>
          <w14:ligatures w14:val="none"/>
        </w:rPr>
        <w:t>stuId</w:t>
      </w:r>
      <w:r w:rsidRPr="00F45CFB">
        <w:rPr>
          <w:rFonts w:ascii="Verdana" w:eastAsia="Times New Roman" w:hAnsi="Verdana" w:cs="Times New Roman"/>
          <w:color w:val="000000"/>
          <w:kern w:val="0"/>
          <w14:ligatures w14:val="none"/>
        </w:rPr>
        <w:t>, fname, lname, major, minor, ach, advisor)</w:t>
      </w:r>
    </w:p>
    <w:p w14:paraId="4A07CC65" w14:textId="77777777" w:rsidR="00F45CFB" w:rsidRPr="00F45CFB" w:rsidRDefault="00F45CFB" w:rsidP="00F45CFB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F45CFB">
        <w:rPr>
          <w:rFonts w:ascii="Verdana" w:eastAsia="Times New Roman" w:hAnsi="Verdana" w:cs="Times New Roman"/>
          <w:color w:val="000000"/>
          <w:kern w:val="0"/>
          <w14:ligatures w14:val="none"/>
        </w:rPr>
        <w:t>enroll(</w:t>
      </w:r>
      <w:r w:rsidRPr="00F45CFB">
        <w:rPr>
          <w:rFonts w:ascii="Verdana" w:eastAsia="Times New Roman" w:hAnsi="Verdana" w:cs="Times New Roman"/>
          <w:color w:val="000000"/>
          <w:kern w:val="0"/>
          <w:u w:val="single"/>
          <w14:ligatures w14:val="none"/>
        </w:rPr>
        <w:t>stuId, classId</w:t>
      </w:r>
      <w:r w:rsidRPr="00F45CFB">
        <w:rPr>
          <w:rFonts w:ascii="Verdana" w:eastAsia="Times New Roman" w:hAnsi="Verdana" w:cs="Times New Roman"/>
          <w:color w:val="000000"/>
          <w:kern w:val="0"/>
          <w14:ligatures w14:val="none"/>
        </w:rPr>
        <w:t>, grade, n_alerts)</w:t>
      </w:r>
    </w:p>
    <w:p w14:paraId="28391323" w14:textId="77777777" w:rsidR="00F45CFB" w:rsidRPr="00F45CFB" w:rsidRDefault="00F45CFB" w:rsidP="00F45CFB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F45CFB">
        <w:rPr>
          <w:rFonts w:ascii="Verdana" w:eastAsia="Times New Roman" w:hAnsi="Verdana" w:cs="Times New Roman"/>
          <w:color w:val="000000"/>
          <w:kern w:val="0"/>
          <w14:ligatures w14:val="none"/>
        </w:rPr>
        <w:t>The student table contains 10 rows at the moment:</w:t>
      </w:r>
    </w:p>
    <w:p w14:paraId="309FF464" w14:textId="7A0D792F" w:rsidR="00F45CFB" w:rsidRPr="00F45CFB" w:rsidRDefault="00F45CFB" w:rsidP="00F45CFB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F45CFB">
        <w:rPr>
          <w:rFonts w:ascii="Verdana" w:eastAsia="Times New Roman" w:hAnsi="Verdana" w:cs="Times New Roman"/>
          <w:noProof/>
          <w:color w:val="000000"/>
          <w:kern w:val="0"/>
          <w14:ligatures w14:val="none"/>
        </w:rPr>
        <w:drawing>
          <wp:inline distT="0" distB="0" distL="0" distR="0" wp14:anchorId="41A1D333" wp14:editId="5A404F66">
            <wp:extent cx="5943600" cy="1849120"/>
            <wp:effectExtent l="0" t="0" r="0" b="0"/>
            <wp:docPr id="1375520287" name="Picture 5" descr="toyu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oyu_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84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6F6F88" w14:textId="77777777" w:rsidR="00F45CFB" w:rsidRPr="00F45CFB" w:rsidRDefault="00F45CFB" w:rsidP="00F45CFB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F45CFB">
        <w:rPr>
          <w:rFonts w:ascii="Verdana" w:eastAsia="Times New Roman" w:hAnsi="Verdana" w:cs="Times New Roman"/>
          <w:color w:val="000000"/>
          <w:kern w:val="0"/>
          <w14:ligatures w14:val="none"/>
        </w:rPr>
        <w:lastRenderedPageBreak/>
        <w:t>Student has seven columns:</w:t>
      </w:r>
    </w:p>
    <w:p w14:paraId="651667A8" w14:textId="28757646" w:rsidR="00F45CFB" w:rsidRPr="00F45CFB" w:rsidRDefault="00F45CFB" w:rsidP="00F45CFB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F45CFB">
        <w:rPr>
          <w:rFonts w:ascii="Verdana" w:eastAsia="Times New Roman" w:hAnsi="Verdana" w:cs="Times New Roman"/>
          <w:noProof/>
          <w:color w:val="000000"/>
          <w:kern w:val="0"/>
          <w14:ligatures w14:val="none"/>
        </w:rPr>
        <w:drawing>
          <wp:inline distT="0" distB="0" distL="0" distR="0" wp14:anchorId="7830309A" wp14:editId="38817A5F">
            <wp:extent cx="5943600" cy="3768090"/>
            <wp:effectExtent l="0" t="0" r="0" b="3810"/>
            <wp:docPr id="1485803598" name="Picture 4" descr="toyu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toyu_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68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937B2A" w14:textId="77777777" w:rsidR="00F45CFB" w:rsidRPr="00F45CFB" w:rsidRDefault="00F45CFB" w:rsidP="00F45CFB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F45CFB">
        <w:rPr>
          <w:rFonts w:ascii="Verdana" w:eastAsia="Times New Roman" w:hAnsi="Verdana" w:cs="Times New Roman"/>
          <w:color w:val="000000"/>
          <w:kern w:val="0"/>
          <w14:ligatures w14:val="none"/>
        </w:rPr>
        <w:t>Columns should be defined, such as in a </w:t>
      </w:r>
      <w:r w:rsidRPr="00F45CFB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data dictionary</w:t>
      </w:r>
      <w:r w:rsidRPr="00F45CFB">
        <w:rPr>
          <w:rFonts w:ascii="Verdana" w:eastAsia="Times New Roman" w:hAnsi="Verdana" w:cs="Times New Roman"/>
          <w:color w:val="000000"/>
          <w:kern w:val="0"/>
          <w14:ligatures w14:val="none"/>
        </w:rPr>
        <w:t>. For examples, for the table student:</w:t>
      </w:r>
    </w:p>
    <w:p w14:paraId="5FE8B9A5" w14:textId="77777777" w:rsidR="00F45CFB" w:rsidRPr="00F45CFB" w:rsidRDefault="00F45CFB" w:rsidP="00F45CFB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F45CFB">
        <w:rPr>
          <w:rFonts w:ascii="Verdana" w:eastAsia="Times New Roman" w:hAnsi="Verdana" w:cs="Times New Roman"/>
          <w:color w:val="000000"/>
          <w:kern w:val="0"/>
          <w14:ligatures w14:val="none"/>
        </w:rPr>
        <w:t>Student: a row in the student table stores the information of a student.</w:t>
      </w:r>
    </w:p>
    <w:p w14:paraId="7E26E267" w14:textId="77777777" w:rsidR="00F45CFB" w:rsidRPr="00F45CFB" w:rsidRDefault="00F45CFB" w:rsidP="00F45CFB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F45CFB">
        <w:rPr>
          <w:rFonts w:ascii="Verdana" w:eastAsia="Times New Roman" w:hAnsi="Verdana" w:cs="Times New Roman"/>
          <w:color w:val="000000"/>
          <w:kern w:val="0"/>
          <w14:ligatures w14:val="none"/>
        </w:rPr>
        <w:t>stuId: a unique id for the student (primary key).</w:t>
      </w:r>
    </w:p>
    <w:p w14:paraId="34C8861A" w14:textId="77777777" w:rsidR="00F45CFB" w:rsidRPr="00F45CFB" w:rsidRDefault="00F45CFB" w:rsidP="00F45CFB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F45CFB">
        <w:rPr>
          <w:rFonts w:ascii="Verdana" w:eastAsia="Times New Roman" w:hAnsi="Verdana" w:cs="Times New Roman"/>
          <w:color w:val="000000"/>
          <w:kern w:val="0"/>
          <w14:ligatures w14:val="none"/>
        </w:rPr>
        <w:t>fname: the first name of the student.</w:t>
      </w:r>
    </w:p>
    <w:p w14:paraId="0BCD5084" w14:textId="77777777" w:rsidR="00F45CFB" w:rsidRPr="00F45CFB" w:rsidRDefault="00F45CFB" w:rsidP="00F45CFB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F45CFB">
        <w:rPr>
          <w:rFonts w:ascii="Verdana" w:eastAsia="Times New Roman" w:hAnsi="Verdana" w:cs="Times New Roman"/>
          <w:color w:val="000000"/>
          <w:kern w:val="0"/>
          <w14:ligatures w14:val="none"/>
        </w:rPr>
        <w:t>lname: the last name of the student.</w:t>
      </w:r>
    </w:p>
    <w:p w14:paraId="5E968CDA" w14:textId="77777777" w:rsidR="00F45CFB" w:rsidRPr="00F45CFB" w:rsidRDefault="00F45CFB" w:rsidP="00F45CFB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F45CFB">
        <w:rPr>
          <w:rFonts w:ascii="Verdana" w:eastAsia="Times New Roman" w:hAnsi="Verdana" w:cs="Times New Roman"/>
          <w:color w:val="000000"/>
          <w:kern w:val="0"/>
          <w14:ligatures w14:val="none"/>
        </w:rPr>
        <w:t>major: the department code (deptCode) of the major of the student. Major may not be declared, and thus a null value is acceptable.</w:t>
      </w:r>
    </w:p>
    <w:p w14:paraId="50A66A2D" w14:textId="77777777" w:rsidR="00F45CFB" w:rsidRPr="00F45CFB" w:rsidRDefault="00F45CFB" w:rsidP="00F45CFB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F45CFB">
        <w:rPr>
          <w:rFonts w:ascii="Verdana" w:eastAsia="Times New Roman" w:hAnsi="Verdana" w:cs="Times New Roman"/>
          <w:color w:val="000000"/>
          <w:kern w:val="0"/>
          <w14:ligatures w14:val="none"/>
        </w:rPr>
        <w:t>minor: the department code (deptCode) of the minor of the student. Minor may not be declared, and thus a null value is acceptable.</w:t>
      </w:r>
    </w:p>
    <w:p w14:paraId="1B44182B" w14:textId="77777777" w:rsidR="00F45CFB" w:rsidRPr="00F45CFB" w:rsidRDefault="00F45CFB" w:rsidP="00F45CFB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F45CFB">
        <w:rPr>
          <w:rFonts w:ascii="Verdana" w:eastAsia="Times New Roman" w:hAnsi="Verdana" w:cs="Times New Roman"/>
          <w:color w:val="000000"/>
          <w:kern w:val="0"/>
          <w14:ligatures w14:val="none"/>
        </w:rPr>
        <w:t>ach: the number of accumulated credit hours, including transferred credits.</w:t>
      </w:r>
    </w:p>
    <w:p w14:paraId="1E5FD89B" w14:textId="77777777" w:rsidR="00F45CFB" w:rsidRPr="00F45CFB" w:rsidRDefault="00F45CFB" w:rsidP="00F45CFB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F45CFB">
        <w:rPr>
          <w:rFonts w:ascii="Verdana" w:eastAsia="Times New Roman" w:hAnsi="Verdana" w:cs="Times New Roman"/>
          <w:color w:val="000000"/>
          <w:kern w:val="0"/>
          <w14:ligatures w14:val="none"/>
        </w:rPr>
        <w:t>advisor: the faculty id (facId) of the faculty who serves as the advisor of the student. A student may have no faculty advisor.</w:t>
      </w:r>
    </w:p>
    <w:p w14:paraId="5E056183" w14:textId="77777777" w:rsidR="00F45CFB" w:rsidRPr="00F45CFB" w:rsidRDefault="00F45CFB" w:rsidP="00F45CFB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F45CFB">
        <w:rPr>
          <w:rFonts w:ascii="Verdana" w:eastAsia="Times New Roman" w:hAnsi="Verdana" w:cs="Times New Roman"/>
          <w:color w:val="000000"/>
          <w:kern w:val="0"/>
          <w14:ligatures w14:val="none"/>
        </w:rPr>
        <w:t>There are three foreign keys in the student table:</w:t>
      </w:r>
    </w:p>
    <w:p w14:paraId="0F7AC911" w14:textId="77777777" w:rsidR="00F45CFB" w:rsidRPr="00F45CFB" w:rsidRDefault="00F45CFB" w:rsidP="00F45CFB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F45CFB">
        <w:rPr>
          <w:rFonts w:ascii="Verdana" w:eastAsia="Times New Roman" w:hAnsi="Verdana" w:cs="Times New Roman"/>
          <w:color w:val="000000"/>
          <w:kern w:val="0"/>
          <w14:ligatures w14:val="none"/>
        </w:rPr>
        <w:t>major references department(deptCode)</w:t>
      </w:r>
    </w:p>
    <w:p w14:paraId="748048EB" w14:textId="77777777" w:rsidR="00F45CFB" w:rsidRPr="00F45CFB" w:rsidRDefault="00F45CFB" w:rsidP="00F45CFB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F45CFB">
        <w:rPr>
          <w:rFonts w:ascii="Verdana" w:eastAsia="Times New Roman" w:hAnsi="Verdana" w:cs="Times New Roman"/>
          <w:color w:val="000000"/>
          <w:kern w:val="0"/>
          <w14:ligatures w14:val="none"/>
        </w:rPr>
        <w:t>minor references department(deptCode)</w:t>
      </w:r>
    </w:p>
    <w:p w14:paraId="787A64F7" w14:textId="77777777" w:rsidR="00F45CFB" w:rsidRPr="00F45CFB" w:rsidRDefault="00F45CFB" w:rsidP="00F45CFB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F45CFB">
        <w:rPr>
          <w:rFonts w:ascii="Verdana" w:eastAsia="Times New Roman" w:hAnsi="Verdana" w:cs="Times New Roman"/>
          <w:color w:val="000000"/>
          <w:kern w:val="0"/>
          <w14:ligatures w14:val="none"/>
        </w:rPr>
        <w:t>advisor references faculty(facId)</w:t>
      </w:r>
    </w:p>
    <w:p w14:paraId="0A8052D7" w14:textId="77777777" w:rsidR="00F45CFB" w:rsidRPr="00F45CFB" w:rsidRDefault="00F45CFB" w:rsidP="00F45CFB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F45CFB">
        <w:rPr>
          <w:rFonts w:ascii="Verdana" w:eastAsia="Times New Roman" w:hAnsi="Verdana" w:cs="Times New Roman"/>
          <w:color w:val="000000"/>
          <w:kern w:val="0"/>
          <w14:ligatures w14:val="none"/>
        </w:rPr>
        <w:lastRenderedPageBreak/>
        <w:t>The table faculty:</w:t>
      </w:r>
    </w:p>
    <w:p w14:paraId="77F6C65D" w14:textId="46402058" w:rsidR="00F45CFB" w:rsidRPr="00F45CFB" w:rsidRDefault="00F45CFB" w:rsidP="00F45CFB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F45CFB">
        <w:rPr>
          <w:rFonts w:ascii="Verdana" w:eastAsia="Times New Roman" w:hAnsi="Verdana" w:cs="Times New Roman"/>
          <w:noProof/>
          <w:color w:val="000000"/>
          <w:kern w:val="0"/>
          <w14:ligatures w14:val="none"/>
        </w:rPr>
        <w:drawing>
          <wp:inline distT="0" distB="0" distL="0" distR="0" wp14:anchorId="6BC5856B" wp14:editId="4A08390D">
            <wp:extent cx="5943600" cy="2814955"/>
            <wp:effectExtent l="0" t="0" r="0" b="4445"/>
            <wp:docPr id="363524357" name="Picture 3" descr="toyu_facul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oyu_faculty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14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24C9D5" w14:textId="77777777" w:rsidR="00F45CFB" w:rsidRPr="00F45CFB" w:rsidRDefault="00F45CFB" w:rsidP="00F45CFB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F45CFB"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  <w:t>Classroom exercise:</w:t>
      </w:r>
    </w:p>
    <w:p w14:paraId="0B5FC786" w14:textId="77777777" w:rsidR="00F45CFB" w:rsidRPr="00F45CFB" w:rsidRDefault="00F45CFB" w:rsidP="00F45CFB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F45CFB">
        <w:rPr>
          <w:rFonts w:ascii="Verdana" w:eastAsia="Times New Roman" w:hAnsi="Verdana" w:cs="Times New Roman"/>
          <w:color w:val="000000"/>
          <w:kern w:val="0"/>
          <w14:ligatures w14:val="none"/>
        </w:rPr>
        <w:t>Provide the </w:t>
      </w:r>
      <w:r w:rsidRPr="00F45CFB">
        <w:rPr>
          <w:rFonts w:ascii="Verdana" w:eastAsia="Times New Roman" w:hAnsi="Verdana" w:cs="Times New Roman"/>
          <w:i/>
          <w:iCs/>
          <w:color w:val="000000"/>
          <w:kern w:val="0"/>
          <w14:ligatures w14:val="none"/>
        </w:rPr>
        <w:t>data dictionary</w:t>
      </w:r>
      <w:r w:rsidRPr="00F45CFB">
        <w:rPr>
          <w:rFonts w:ascii="Verdana" w:eastAsia="Times New Roman" w:hAnsi="Verdana" w:cs="Times New Roman"/>
          <w:color w:val="000000"/>
          <w:kern w:val="0"/>
          <w14:ligatures w14:val="none"/>
        </w:rPr>
        <w:t> for the table faculty.</w:t>
      </w:r>
    </w:p>
    <w:p w14:paraId="74761CAB" w14:textId="77777777" w:rsidR="00F45CFB" w:rsidRPr="00F45CFB" w:rsidRDefault="00F45CFB" w:rsidP="00F45CFB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930"/>
          <w:kern w:val="0"/>
          <w:sz w:val="24"/>
          <w:szCs w:val="24"/>
          <w14:ligatures w14:val="none"/>
        </w:rPr>
      </w:pPr>
      <w:r w:rsidRPr="00F45CFB">
        <w:rPr>
          <w:rFonts w:ascii="Arial" w:eastAsia="Times New Roman" w:hAnsi="Arial" w:cs="Arial"/>
          <w:b/>
          <w:bCs/>
          <w:color w:val="000930"/>
          <w:kern w:val="0"/>
          <w:sz w:val="24"/>
          <w:szCs w:val="24"/>
          <w14:ligatures w14:val="none"/>
        </w:rPr>
        <w:t>4. Keys</w:t>
      </w:r>
    </w:p>
    <w:p w14:paraId="7236C6C7" w14:textId="77777777" w:rsidR="00F45CFB" w:rsidRPr="00F45CFB" w:rsidRDefault="00F45CFB" w:rsidP="00F45CFB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F45CFB">
        <w:rPr>
          <w:rFonts w:ascii="Verdana" w:eastAsia="Times New Roman" w:hAnsi="Verdana" w:cs="Times New Roman"/>
          <w:color w:val="000000"/>
          <w:kern w:val="0"/>
          <w14:ligatures w14:val="none"/>
        </w:rPr>
        <w:t>Consider the stuId 100000 in the student table:</w:t>
      </w:r>
    </w:p>
    <w:p w14:paraId="3A74A778" w14:textId="77777777" w:rsidR="00F45CFB" w:rsidRPr="00F45CFB" w:rsidRDefault="00F45CFB" w:rsidP="00F45CFB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F45CFB">
        <w:rPr>
          <w:rFonts w:ascii="Verdana" w:eastAsia="Times New Roman" w:hAnsi="Verdana" w:cs="Times New Roman"/>
          <w:color w:val="000000"/>
          <w:kern w:val="0"/>
          <w14:ligatures w14:val="none"/>
        </w:rPr>
        <w:t>(stuId: 100000, fname: 'Tony', lname: 'Hawk', major:'CSCI', minor: 'CINF', credits:40, advisor:1011)</w:t>
      </w:r>
    </w:p>
    <w:p w14:paraId="28498515" w14:textId="77777777" w:rsidR="00F45CFB" w:rsidRPr="00F45CFB" w:rsidRDefault="00F45CFB" w:rsidP="00F45CFB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F45CFB">
        <w:rPr>
          <w:rFonts w:ascii="Verdana" w:eastAsia="Times New Roman" w:hAnsi="Verdana" w:cs="Times New Roman"/>
          <w:color w:val="000000"/>
          <w:kern w:val="0"/>
          <w14:ligatures w14:val="none"/>
        </w:rPr>
        <w:t>The column 'advisor' is a </w:t>
      </w:r>
      <w:r w:rsidRPr="00F45CFB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foreign key </w:t>
      </w:r>
      <w:r w:rsidRPr="00F45CFB">
        <w:rPr>
          <w:rFonts w:ascii="Verdana" w:eastAsia="Times New Roman" w:hAnsi="Verdana" w:cs="Times New Roman"/>
          <w:color w:val="000000"/>
          <w:kern w:val="0"/>
          <w14:ligatures w14:val="none"/>
        </w:rPr>
        <w:t>in the table student. Its value, 1011, must appear in the column 'facId', which is the </w:t>
      </w:r>
      <w:r w:rsidRPr="00F45CFB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primary key</w:t>
      </w:r>
      <w:r w:rsidRPr="00F45CFB">
        <w:rPr>
          <w:rFonts w:ascii="Verdana" w:eastAsia="Times New Roman" w:hAnsi="Verdana" w:cs="Times New Roman"/>
          <w:color w:val="000000"/>
          <w:kern w:val="0"/>
          <w14:ligatures w14:val="none"/>
        </w:rPr>
        <w:t> of the table faculty (the parent table).</w:t>
      </w:r>
    </w:p>
    <w:p w14:paraId="27832BFB" w14:textId="77777777" w:rsidR="00F45CFB" w:rsidRPr="00F45CFB" w:rsidRDefault="00F45CFB" w:rsidP="00F45CFB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F45CFB">
        <w:rPr>
          <w:rFonts w:ascii="Verdana" w:eastAsia="Times New Roman" w:hAnsi="Verdana" w:cs="Times New Roman"/>
          <w:color w:val="000000"/>
          <w:kern w:val="0"/>
          <w14:ligatures w14:val="none"/>
        </w:rPr>
        <w:t>A </w:t>
      </w:r>
      <w:r w:rsidRPr="00F45CFB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relationship diagram</w:t>
      </w:r>
      <w:r w:rsidRPr="00F45CFB">
        <w:rPr>
          <w:rFonts w:ascii="Verdana" w:eastAsia="Times New Roman" w:hAnsi="Verdana" w:cs="Times New Roman"/>
          <w:color w:val="000000"/>
          <w:kern w:val="0"/>
          <w14:ligatures w14:val="none"/>
        </w:rPr>
        <w:t> in Access shows foreign key relationships between </w:t>
      </w:r>
      <w:r w:rsidRPr="00F45CFB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tables</w:t>
      </w:r>
      <w:r w:rsidRPr="00F45CFB">
        <w:rPr>
          <w:rFonts w:ascii="Verdana" w:eastAsia="Times New Roman" w:hAnsi="Verdana" w:cs="Times New Roman"/>
          <w:color w:val="000000"/>
          <w:kern w:val="0"/>
          <w14:ligatures w14:val="none"/>
        </w:rPr>
        <w:t>.</w:t>
      </w:r>
    </w:p>
    <w:p w14:paraId="6E3AFC3F" w14:textId="4D72397E" w:rsidR="00F45CFB" w:rsidRPr="00F45CFB" w:rsidRDefault="00F45CFB" w:rsidP="00F45CFB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F45CFB">
        <w:rPr>
          <w:rFonts w:ascii="Verdana" w:eastAsia="Times New Roman" w:hAnsi="Verdana" w:cs="Times New Roman"/>
          <w:noProof/>
          <w:color w:val="000000"/>
          <w:kern w:val="0"/>
          <w14:ligatures w14:val="none"/>
        </w:rPr>
        <w:lastRenderedPageBreak/>
        <w:drawing>
          <wp:inline distT="0" distB="0" distL="0" distR="0" wp14:anchorId="139C5548" wp14:editId="715AF8D0">
            <wp:extent cx="5943600" cy="4014470"/>
            <wp:effectExtent l="0" t="0" r="0" b="5080"/>
            <wp:docPr id="1981824913" name="Picture 2" descr="tiyu_f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tiyu_fk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1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EBE256" w14:textId="77777777" w:rsidR="00F45CFB" w:rsidRPr="00F45CFB" w:rsidRDefault="00F45CFB" w:rsidP="00F45CFB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F45CFB">
        <w:rPr>
          <w:rFonts w:ascii="Verdana" w:eastAsia="Times New Roman" w:hAnsi="Verdana" w:cs="Times New Roman"/>
          <w:color w:val="000000"/>
          <w:kern w:val="0"/>
          <w14:ligatures w14:val="none"/>
        </w:rPr>
        <w:t>A primary key may be a </w:t>
      </w:r>
      <w:r w:rsidRPr="00F45CFB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composite key</w:t>
      </w:r>
      <w:r w:rsidRPr="00F45CFB">
        <w:rPr>
          <w:rFonts w:ascii="Verdana" w:eastAsia="Times New Roman" w:hAnsi="Verdana" w:cs="Times New Roman"/>
          <w:color w:val="000000"/>
          <w:kern w:val="0"/>
          <w14:ligatures w14:val="none"/>
        </w:rPr>
        <w:t> (containing more than one columns) and a table can have multiple foreign keys.</w:t>
      </w:r>
    </w:p>
    <w:p w14:paraId="5F56FB58" w14:textId="1AAED237" w:rsidR="00F45CFB" w:rsidRPr="00F45CFB" w:rsidRDefault="00F45CFB" w:rsidP="00F45CFB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F45CFB">
        <w:rPr>
          <w:rFonts w:ascii="Verdana" w:eastAsia="Times New Roman" w:hAnsi="Verdana" w:cs="Times New Roman"/>
          <w:noProof/>
          <w:color w:val="000000"/>
          <w:kern w:val="0"/>
          <w14:ligatures w14:val="none"/>
        </w:rPr>
        <w:lastRenderedPageBreak/>
        <w:drawing>
          <wp:inline distT="0" distB="0" distL="0" distR="0" wp14:anchorId="6F8064EC" wp14:editId="25A97785">
            <wp:extent cx="5943600" cy="3950970"/>
            <wp:effectExtent l="0" t="0" r="0" b="0"/>
            <wp:docPr id="861115346" name="Picture 1" descr="toyu_insta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toyu_instance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5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F553B5" w14:textId="77777777" w:rsidR="00F45CFB" w:rsidRPr="00F45CFB" w:rsidRDefault="00F45CFB" w:rsidP="00F45CFB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930"/>
          <w:kern w:val="0"/>
          <w:sz w:val="24"/>
          <w:szCs w:val="24"/>
          <w14:ligatures w14:val="none"/>
        </w:rPr>
      </w:pPr>
      <w:r w:rsidRPr="00F45CFB">
        <w:rPr>
          <w:rFonts w:ascii="Arial" w:eastAsia="Times New Roman" w:hAnsi="Arial" w:cs="Arial"/>
          <w:b/>
          <w:bCs/>
          <w:color w:val="000930"/>
          <w:kern w:val="0"/>
          <w:sz w:val="24"/>
          <w:szCs w:val="24"/>
          <w14:ligatures w14:val="none"/>
        </w:rPr>
        <w:t>Classroom Demonstration or Practice Exercise</w:t>
      </w:r>
    </w:p>
    <w:p w14:paraId="2C992072" w14:textId="77777777" w:rsidR="00F45CFB" w:rsidRPr="00F45CFB" w:rsidRDefault="00F45CFB" w:rsidP="00F45CFB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F45CFB">
        <w:rPr>
          <w:rFonts w:ascii="Verdana" w:eastAsia="Times New Roman" w:hAnsi="Verdana" w:cs="Times New Roman"/>
          <w:color w:val="000000"/>
          <w:kern w:val="0"/>
          <w14:ligatures w14:val="none"/>
        </w:rPr>
        <w:t>(1) List the primary keys and foreign keys of all tables.</w:t>
      </w:r>
    </w:p>
    <w:p w14:paraId="097E7927" w14:textId="77777777" w:rsidR="00F45CFB" w:rsidRPr="00F45CFB" w:rsidRDefault="00F45CFB" w:rsidP="00F45CFB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F45CFB">
        <w:rPr>
          <w:rFonts w:ascii="Verdana" w:eastAsia="Times New Roman" w:hAnsi="Verdana" w:cs="Times New Roman"/>
          <w:color w:val="000000"/>
          <w:kern w:val="0"/>
          <w14:ligatures w14:val="none"/>
        </w:rPr>
        <w:t>(2) Insert/Update/Delete</w:t>
      </w:r>
    </w:p>
    <w:p w14:paraId="53FA886F" w14:textId="77777777" w:rsidR="00F45CFB" w:rsidRPr="00F45CFB" w:rsidRDefault="00F45CFB" w:rsidP="00F45CFB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F45CFB">
        <w:rPr>
          <w:rFonts w:ascii="Verdana" w:eastAsia="Times New Roman" w:hAnsi="Verdana" w:cs="Times New Roman"/>
          <w:color w:val="000000"/>
          <w:kern w:val="0"/>
          <w14:ligatures w14:val="none"/>
        </w:rPr>
        <w:t>(a) Using toyu.accdb, add a new student:</w:t>
      </w:r>
    </w:p>
    <w:p w14:paraId="4D50FE2A" w14:textId="77777777" w:rsidR="00F45CFB" w:rsidRPr="00F45CFB" w:rsidRDefault="00F45CFB" w:rsidP="00F45CFB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F45CFB">
        <w:rPr>
          <w:rFonts w:ascii="Verdana" w:eastAsia="Times New Roman" w:hAnsi="Verdana" w:cs="Times New Roman"/>
          <w:color w:val="000000"/>
          <w:kern w:val="0"/>
          <w14:ligatures w14:val="none"/>
        </w:rPr>
        <w:t>(stuId: 100100, fname: 'Stephanie', lname: 'Smith', major:'MATH', minor: 'CINF', credits:33, advisor:1012)</w:t>
      </w:r>
    </w:p>
    <w:p w14:paraId="3733640E" w14:textId="77777777" w:rsidR="00F45CFB" w:rsidRPr="00F45CFB" w:rsidRDefault="00F45CFB" w:rsidP="00F45CFB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F45CFB">
        <w:rPr>
          <w:rFonts w:ascii="Verdana" w:eastAsia="Times New Roman" w:hAnsi="Verdana" w:cs="Times New Roman"/>
          <w:color w:val="000000"/>
          <w:kern w:val="0"/>
          <w14:ligatures w14:val="none"/>
        </w:rPr>
        <w:t>(b) Lillian Johnson now has no minor.</w:t>
      </w:r>
    </w:p>
    <w:p w14:paraId="49923BE9" w14:textId="77777777" w:rsidR="00F45CFB" w:rsidRPr="00F45CFB" w:rsidRDefault="00F45CFB" w:rsidP="00F45CFB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F45CFB">
        <w:rPr>
          <w:rFonts w:ascii="Verdana" w:eastAsia="Times New Roman" w:hAnsi="Verdana" w:cs="Times New Roman"/>
          <w:color w:val="000000"/>
          <w:kern w:val="0"/>
          <w14:ligatures w14:val="none"/>
        </w:rPr>
        <w:t>(c) The class with id 11004 is canceled and its information should be deleted.</w:t>
      </w:r>
    </w:p>
    <w:p w14:paraId="0A1136C9" w14:textId="77777777" w:rsidR="00F45CFB" w:rsidRPr="00F45CFB" w:rsidRDefault="00F45CFB" w:rsidP="00F45CFB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F45CFB">
        <w:rPr>
          <w:rFonts w:ascii="Verdana" w:eastAsia="Times New Roman" w:hAnsi="Verdana" w:cs="Times New Roman"/>
          <w:color w:val="000000"/>
          <w:kern w:val="0"/>
          <w14:ligatures w14:val="none"/>
        </w:rPr>
        <w:t>(3) New table: Create a new table Semester with the following columns:</w:t>
      </w:r>
    </w:p>
    <w:p w14:paraId="516F6807" w14:textId="77777777" w:rsidR="00F45CFB" w:rsidRPr="00F45CFB" w:rsidRDefault="00F45CFB" w:rsidP="00F45CFB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F45CFB">
        <w:rPr>
          <w:rFonts w:ascii="Verdana" w:eastAsia="Times New Roman" w:hAnsi="Verdana" w:cs="Times New Roman"/>
          <w:color w:val="000000"/>
          <w:kern w:val="0"/>
          <w14:ligatures w14:val="none"/>
        </w:rPr>
        <w:t>SemesterId: auto number</w:t>
      </w:r>
    </w:p>
    <w:p w14:paraId="39F6B86C" w14:textId="77777777" w:rsidR="00F45CFB" w:rsidRPr="00F45CFB" w:rsidRDefault="00F45CFB" w:rsidP="00F45CFB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F45CFB">
        <w:rPr>
          <w:rFonts w:ascii="Verdana" w:eastAsia="Times New Roman" w:hAnsi="Verdana" w:cs="Times New Roman"/>
          <w:color w:val="000000"/>
          <w:kern w:val="0"/>
          <w14:ligatures w14:val="none"/>
        </w:rPr>
        <w:t>Semester: 30 char string</w:t>
      </w:r>
    </w:p>
    <w:p w14:paraId="490DE5F2" w14:textId="77777777" w:rsidR="00F45CFB" w:rsidRPr="00F45CFB" w:rsidRDefault="00F45CFB" w:rsidP="00F45CFB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F45CFB">
        <w:rPr>
          <w:rFonts w:ascii="Verdana" w:eastAsia="Times New Roman" w:hAnsi="Verdana" w:cs="Times New Roman"/>
          <w:color w:val="000000"/>
          <w:kern w:val="0"/>
          <w14:ligatures w14:val="none"/>
        </w:rPr>
        <w:t>Description: 255 char string</w:t>
      </w:r>
    </w:p>
    <w:p w14:paraId="353B3F2B" w14:textId="77777777" w:rsidR="00F45CFB" w:rsidRPr="00F45CFB" w:rsidRDefault="00F45CFB" w:rsidP="00F45CFB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F45CFB">
        <w:rPr>
          <w:rFonts w:ascii="Verdana" w:eastAsia="Times New Roman" w:hAnsi="Verdana" w:cs="Times New Roman"/>
          <w:color w:val="000000"/>
          <w:kern w:val="0"/>
          <w14:ligatures w14:val="none"/>
        </w:rPr>
        <w:t>Insert the following four rows into the newly created table.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33"/>
        <w:gridCol w:w="2155"/>
        <w:gridCol w:w="3291"/>
      </w:tblGrid>
      <w:tr w:rsidR="00F45CFB" w:rsidRPr="00F45CFB" w14:paraId="5852D626" w14:textId="77777777" w:rsidTr="00F45CFB">
        <w:trPr>
          <w:tblHeader/>
          <w:tblCellSpacing w:w="0" w:type="dxa"/>
        </w:trPr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vAlign w:val="center"/>
            <w:hideMark/>
          </w:tcPr>
          <w:p w14:paraId="3CF32EAF" w14:textId="77777777" w:rsidR="00F45CFB" w:rsidRPr="00F45CFB" w:rsidRDefault="00F45CFB" w:rsidP="00F45CFB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</w:pPr>
            <w:r w:rsidRPr="00F45CFB">
              <w:rPr>
                <w:rFonts w:ascii="Verdana" w:eastAsia="Times New Roman" w:hAnsi="Verdana" w:cs="Times New Roman"/>
                <w:b/>
                <w:bCs/>
                <w:kern w:val="0"/>
                <w:sz w:val="24"/>
                <w:szCs w:val="24"/>
                <w14:ligatures w14:val="none"/>
              </w:rPr>
              <w:lastRenderedPageBreak/>
              <w:t>Semester</w:t>
            </w:r>
          </w:p>
        </w:tc>
      </w:tr>
      <w:tr w:rsidR="00F45CFB" w:rsidRPr="00F45CFB" w14:paraId="440648D6" w14:textId="77777777" w:rsidTr="00F45CFB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hideMark/>
          </w:tcPr>
          <w:p w14:paraId="7CEE6331" w14:textId="77777777" w:rsidR="00F45CFB" w:rsidRPr="00F45CFB" w:rsidRDefault="00F45CFB" w:rsidP="00F45CFB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kern w:val="0"/>
                <w:sz w:val="24"/>
                <w:szCs w:val="24"/>
                <w14:ligatures w14:val="none"/>
              </w:rPr>
            </w:pPr>
            <w:r w:rsidRPr="00F45CFB">
              <w:rPr>
                <w:rFonts w:ascii="Verdana" w:eastAsia="Times New Roman" w:hAnsi="Verdana" w:cs="Times New Roman"/>
                <w:b/>
                <w:bCs/>
                <w:kern w:val="0"/>
                <w:sz w:val="24"/>
                <w:szCs w:val="24"/>
                <w14:ligatures w14:val="none"/>
              </w:rPr>
              <w:t>SemesterId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hideMark/>
          </w:tcPr>
          <w:p w14:paraId="60604483" w14:textId="77777777" w:rsidR="00F45CFB" w:rsidRPr="00F45CFB" w:rsidRDefault="00F45CFB" w:rsidP="00F45CFB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kern w:val="0"/>
                <w:sz w:val="24"/>
                <w:szCs w:val="24"/>
                <w14:ligatures w14:val="none"/>
              </w:rPr>
            </w:pPr>
            <w:r w:rsidRPr="00F45CFB">
              <w:rPr>
                <w:rFonts w:ascii="Verdana" w:eastAsia="Times New Roman" w:hAnsi="Verdana" w:cs="Times New Roman"/>
                <w:b/>
                <w:bCs/>
                <w:kern w:val="0"/>
                <w:sz w:val="24"/>
                <w:szCs w:val="24"/>
                <w14:ligatures w14:val="none"/>
              </w:rPr>
              <w:t>Semester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hideMark/>
          </w:tcPr>
          <w:p w14:paraId="68313D37" w14:textId="77777777" w:rsidR="00F45CFB" w:rsidRPr="00F45CFB" w:rsidRDefault="00F45CFB" w:rsidP="00F45CFB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kern w:val="0"/>
                <w:sz w:val="24"/>
                <w:szCs w:val="24"/>
                <w14:ligatures w14:val="none"/>
              </w:rPr>
            </w:pPr>
            <w:r w:rsidRPr="00F45CFB">
              <w:rPr>
                <w:rFonts w:ascii="Verdana" w:eastAsia="Times New Roman" w:hAnsi="Verdana" w:cs="Times New Roman"/>
                <w:b/>
                <w:bCs/>
                <w:kern w:val="0"/>
                <w:sz w:val="24"/>
                <w:szCs w:val="24"/>
                <w14:ligatures w14:val="none"/>
              </w:rPr>
              <w:t>Description</w:t>
            </w:r>
          </w:p>
        </w:tc>
      </w:tr>
      <w:tr w:rsidR="00F45CFB" w:rsidRPr="00F45CFB" w14:paraId="25FDBCA1" w14:textId="77777777" w:rsidTr="00F45CFB">
        <w:trPr>
          <w:tblCellSpacing w:w="0" w:type="dxa"/>
        </w:trPr>
        <w:tc>
          <w:tcPr>
            <w:tcW w:w="0" w:type="auto"/>
            <w:tcBorders>
              <w:top w:val="outset" w:sz="6" w:space="0" w:color="E7E6E6"/>
              <w:left w:val="outset" w:sz="6" w:space="0" w:color="E7E6E6"/>
              <w:bottom w:val="outset" w:sz="6" w:space="0" w:color="E7E6E6"/>
              <w:right w:val="outset" w:sz="6" w:space="0" w:color="E7E6E6"/>
            </w:tcBorders>
            <w:shd w:val="clear" w:color="auto" w:fill="FFFFFF"/>
            <w:hideMark/>
          </w:tcPr>
          <w:p w14:paraId="40251C20" w14:textId="77777777" w:rsidR="00F45CFB" w:rsidRPr="00F45CFB" w:rsidRDefault="00F45CFB" w:rsidP="00F45CFB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</w:pPr>
            <w:r w:rsidRPr="00F45CFB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1</w:t>
            </w:r>
          </w:p>
        </w:tc>
        <w:tc>
          <w:tcPr>
            <w:tcW w:w="0" w:type="auto"/>
            <w:tcBorders>
              <w:top w:val="outset" w:sz="6" w:space="0" w:color="E7E6E6"/>
              <w:left w:val="outset" w:sz="6" w:space="0" w:color="E7E6E6"/>
              <w:bottom w:val="outset" w:sz="6" w:space="0" w:color="E7E6E6"/>
              <w:right w:val="outset" w:sz="6" w:space="0" w:color="E7E6E6"/>
            </w:tcBorders>
            <w:shd w:val="clear" w:color="auto" w:fill="FFFFFF"/>
            <w:hideMark/>
          </w:tcPr>
          <w:p w14:paraId="6AB4BE0E" w14:textId="77777777" w:rsidR="00F45CFB" w:rsidRPr="00F45CFB" w:rsidRDefault="00F45CFB" w:rsidP="00F45CFB">
            <w:pPr>
              <w:spacing w:after="0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</w:pPr>
            <w:r w:rsidRPr="00F45CFB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Fall</w:t>
            </w:r>
          </w:p>
        </w:tc>
        <w:tc>
          <w:tcPr>
            <w:tcW w:w="0" w:type="auto"/>
            <w:tcBorders>
              <w:top w:val="outset" w:sz="6" w:space="0" w:color="E7E6E6"/>
              <w:left w:val="outset" w:sz="6" w:space="0" w:color="E7E6E6"/>
              <w:bottom w:val="outset" w:sz="6" w:space="0" w:color="E7E6E6"/>
              <w:right w:val="outset" w:sz="6" w:space="0" w:color="E7E6E6"/>
            </w:tcBorders>
            <w:shd w:val="clear" w:color="auto" w:fill="FFFFFF"/>
            <w:hideMark/>
          </w:tcPr>
          <w:p w14:paraId="32EC1566" w14:textId="77777777" w:rsidR="00F45CFB" w:rsidRPr="00F45CFB" w:rsidRDefault="00F45CFB" w:rsidP="00F45CFB">
            <w:pPr>
              <w:spacing w:after="0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</w:pPr>
            <w:r w:rsidRPr="00F45CFB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Regular Fall semester</w:t>
            </w:r>
          </w:p>
        </w:tc>
      </w:tr>
      <w:tr w:rsidR="00F45CFB" w:rsidRPr="00F45CFB" w14:paraId="2280C4DD" w14:textId="77777777" w:rsidTr="00F45CFB">
        <w:trPr>
          <w:tblCellSpacing w:w="0" w:type="dxa"/>
        </w:trPr>
        <w:tc>
          <w:tcPr>
            <w:tcW w:w="0" w:type="auto"/>
            <w:tcBorders>
              <w:top w:val="outset" w:sz="6" w:space="0" w:color="E7E6E6"/>
              <w:left w:val="outset" w:sz="6" w:space="0" w:color="E7E6E6"/>
              <w:bottom w:val="outset" w:sz="6" w:space="0" w:color="E7E6E6"/>
              <w:right w:val="outset" w:sz="6" w:space="0" w:color="E7E6E6"/>
            </w:tcBorders>
            <w:shd w:val="clear" w:color="auto" w:fill="FFFFFF"/>
            <w:hideMark/>
          </w:tcPr>
          <w:p w14:paraId="123A2669" w14:textId="77777777" w:rsidR="00F45CFB" w:rsidRPr="00F45CFB" w:rsidRDefault="00F45CFB" w:rsidP="00F45CFB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</w:pPr>
            <w:r w:rsidRPr="00F45CFB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2</w:t>
            </w:r>
          </w:p>
        </w:tc>
        <w:tc>
          <w:tcPr>
            <w:tcW w:w="0" w:type="auto"/>
            <w:tcBorders>
              <w:top w:val="outset" w:sz="6" w:space="0" w:color="E7E6E6"/>
              <w:left w:val="outset" w:sz="6" w:space="0" w:color="E7E6E6"/>
              <w:bottom w:val="outset" w:sz="6" w:space="0" w:color="E7E6E6"/>
              <w:right w:val="outset" w:sz="6" w:space="0" w:color="E7E6E6"/>
            </w:tcBorders>
            <w:shd w:val="clear" w:color="auto" w:fill="FFFFFF"/>
            <w:hideMark/>
          </w:tcPr>
          <w:p w14:paraId="5BE04D47" w14:textId="77777777" w:rsidR="00F45CFB" w:rsidRPr="00F45CFB" w:rsidRDefault="00F45CFB" w:rsidP="00F45CFB">
            <w:pPr>
              <w:spacing w:after="0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</w:pPr>
            <w:r w:rsidRPr="00F45CFB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Spring</w:t>
            </w:r>
          </w:p>
        </w:tc>
        <w:tc>
          <w:tcPr>
            <w:tcW w:w="0" w:type="auto"/>
            <w:tcBorders>
              <w:top w:val="outset" w:sz="6" w:space="0" w:color="E7E6E6"/>
              <w:left w:val="outset" w:sz="6" w:space="0" w:color="E7E6E6"/>
              <w:bottom w:val="outset" w:sz="6" w:space="0" w:color="E7E6E6"/>
              <w:right w:val="outset" w:sz="6" w:space="0" w:color="E7E6E6"/>
            </w:tcBorders>
            <w:shd w:val="clear" w:color="auto" w:fill="FFFFFF"/>
            <w:hideMark/>
          </w:tcPr>
          <w:p w14:paraId="47019368" w14:textId="77777777" w:rsidR="00F45CFB" w:rsidRPr="00F45CFB" w:rsidRDefault="00F45CFB" w:rsidP="00F45CFB">
            <w:pPr>
              <w:spacing w:after="0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</w:pPr>
            <w:r w:rsidRPr="00F45CFB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Regular Spring semester</w:t>
            </w:r>
          </w:p>
        </w:tc>
      </w:tr>
      <w:tr w:rsidR="00F45CFB" w:rsidRPr="00F45CFB" w14:paraId="0A561D0F" w14:textId="77777777" w:rsidTr="00F45CFB">
        <w:trPr>
          <w:tblCellSpacing w:w="0" w:type="dxa"/>
        </w:trPr>
        <w:tc>
          <w:tcPr>
            <w:tcW w:w="0" w:type="auto"/>
            <w:tcBorders>
              <w:top w:val="outset" w:sz="6" w:space="0" w:color="E7E6E6"/>
              <w:left w:val="outset" w:sz="6" w:space="0" w:color="E7E6E6"/>
              <w:bottom w:val="outset" w:sz="6" w:space="0" w:color="E7E6E6"/>
              <w:right w:val="outset" w:sz="6" w:space="0" w:color="E7E6E6"/>
            </w:tcBorders>
            <w:shd w:val="clear" w:color="auto" w:fill="FFFFFF"/>
            <w:hideMark/>
          </w:tcPr>
          <w:p w14:paraId="410D2216" w14:textId="77777777" w:rsidR="00F45CFB" w:rsidRPr="00F45CFB" w:rsidRDefault="00F45CFB" w:rsidP="00F45CFB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</w:pPr>
            <w:r w:rsidRPr="00F45CFB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outset" w:sz="6" w:space="0" w:color="E7E6E6"/>
              <w:left w:val="outset" w:sz="6" w:space="0" w:color="E7E6E6"/>
              <w:bottom w:val="outset" w:sz="6" w:space="0" w:color="E7E6E6"/>
              <w:right w:val="outset" w:sz="6" w:space="0" w:color="E7E6E6"/>
            </w:tcBorders>
            <w:shd w:val="clear" w:color="auto" w:fill="FFFFFF"/>
            <w:hideMark/>
          </w:tcPr>
          <w:p w14:paraId="2FE16AA1" w14:textId="77777777" w:rsidR="00F45CFB" w:rsidRPr="00F45CFB" w:rsidRDefault="00F45CFB" w:rsidP="00F45CFB">
            <w:pPr>
              <w:spacing w:after="0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</w:pPr>
            <w:r w:rsidRPr="00F45CFB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Summer</w:t>
            </w:r>
          </w:p>
        </w:tc>
        <w:tc>
          <w:tcPr>
            <w:tcW w:w="0" w:type="auto"/>
            <w:tcBorders>
              <w:top w:val="outset" w:sz="6" w:space="0" w:color="E7E6E6"/>
              <w:left w:val="outset" w:sz="6" w:space="0" w:color="E7E6E6"/>
              <w:bottom w:val="outset" w:sz="6" w:space="0" w:color="E7E6E6"/>
              <w:right w:val="outset" w:sz="6" w:space="0" w:color="E7E6E6"/>
            </w:tcBorders>
            <w:shd w:val="clear" w:color="auto" w:fill="FFFFFF"/>
            <w:hideMark/>
          </w:tcPr>
          <w:p w14:paraId="75C464A6" w14:textId="77777777" w:rsidR="00F45CFB" w:rsidRPr="00F45CFB" w:rsidRDefault="00F45CFB" w:rsidP="00F45CFB">
            <w:pPr>
              <w:spacing w:after="0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</w:pPr>
            <w:r w:rsidRPr="00F45CFB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Regular Summer semester</w:t>
            </w:r>
          </w:p>
        </w:tc>
      </w:tr>
      <w:tr w:rsidR="00F45CFB" w:rsidRPr="00F45CFB" w14:paraId="2D06C8D1" w14:textId="77777777" w:rsidTr="00F45CFB">
        <w:trPr>
          <w:tblCellSpacing w:w="0" w:type="dxa"/>
        </w:trPr>
        <w:tc>
          <w:tcPr>
            <w:tcW w:w="0" w:type="auto"/>
            <w:tcBorders>
              <w:top w:val="outset" w:sz="6" w:space="0" w:color="E7E6E6"/>
              <w:left w:val="outset" w:sz="6" w:space="0" w:color="E7E6E6"/>
              <w:bottom w:val="outset" w:sz="6" w:space="0" w:color="E7E6E6"/>
              <w:right w:val="outset" w:sz="6" w:space="0" w:color="E7E6E6"/>
            </w:tcBorders>
            <w:shd w:val="clear" w:color="auto" w:fill="FFFFFF"/>
            <w:hideMark/>
          </w:tcPr>
          <w:p w14:paraId="24A57987" w14:textId="77777777" w:rsidR="00F45CFB" w:rsidRPr="00F45CFB" w:rsidRDefault="00F45CFB" w:rsidP="00F45CFB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</w:pPr>
            <w:r w:rsidRPr="00F45CFB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outset" w:sz="6" w:space="0" w:color="E7E6E6"/>
              <w:left w:val="outset" w:sz="6" w:space="0" w:color="E7E6E6"/>
              <w:bottom w:val="outset" w:sz="6" w:space="0" w:color="E7E6E6"/>
              <w:right w:val="outset" w:sz="6" w:space="0" w:color="E7E6E6"/>
            </w:tcBorders>
            <w:shd w:val="clear" w:color="auto" w:fill="FFFFFF"/>
            <w:hideMark/>
          </w:tcPr>
          <w:p w14:paraId="7B3408E8" w14:textId="77777777" w:rsidR="00F45CFB" w:rsidRPr="00F45CFB" w:rsidRDefault="00F45CFB" w:rsidP="00F45CFB">
            <w:pPr>
              <w:spacing w:after="0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</w:pPr>
            <w:r w:rsidRPr="00F45CFB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Fall First 8 weeks</w:t>
            </w:r>
          </w:p>
        </w:tc>
        <w:tc>
          <w:tcPr>
            <w:tcW w:w="0" w:type="auto"/>
            <w:tcBorders>
              <w:top w:val="outset" w:sz="6" w:space="0" w:color="E7E6E6"/>
              <w:left w:val="outset" w:sz="6" w:space="0" w:color="E7E6E6"/>
              <w:bottom w:val="outset" w:sz="6" w:space="0" w:color="E7E6E6"/>
              <w:right w:val="outset" w:sz="6" w:space="0" w:color="E7E6E6"/>
            </w:tcBorders>
            <w:shd w:val="clear" w:color="auto" w:fill="FFFFFF"/>
            <w:hideMark/>
          </w:tcPr>
          <w:p w14:paraId="16469675" w14:textId="77777777" w:rsidR="00F45CFB" w:rsidRPr="00F45CFB" w:rsidRDefault="00F45CFB" w:rsidP="00F45CFB">
            <w:pPr>
              <w:spacing w:after="0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</w:pPr>
            <w:r w:rsidRPr="00F45CFB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Fall First 8 week semester</w:t>
            </w:r>
          </w:p>
        </w:tc>
      </w:tr>
    </w:tbl>
    <w:p w14:paraId="7852CA3F" w14:textId="77777777" w:rsidR="00F45CFB" w:rsidRPr="00F45CFB" w:rsidRDefault="00F45CFB" w:rsidP="00F45CFB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F45CFB">
        <w:rPr>
          <w:rFonts w:ascii="Verdana" w:eastAsia="Times New Roman" w:hAnsi="Verdana" w:cs="Times New Roman"/>
          <w:color w:val="000000"/>
          <w:kern w:val="0"/>
          <w14:ligatures w14:val="none"/>
        </w:rPr>
        <w:t>(4) Foreign key:</w:t>
      </w:r>
    </w:p>
    <w:p w14:paraId="1B25C84D" w14:textId="77777777" w:rsidR="00F45CFB" w:rsidRPr="00F45CFB" w:rsidRDefault="00F45CFB" w:rsidP="00F45CFB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F45CFB">
        <w:rPr>
          <w:rFonts w:ascii="Verdana" w:eastAsia="Times New Roman" w:hAnsi="Verdana" w:cs="Times New Roman"/>
          <w:color w:val="000000"/>
          <w:kern w:val="0"/>
          <w14:ligatures w14:val="none"/>
        </w:rPr>
        <w:t>In the class table, change the data type of "semester" to number. Rename the field to "SemesterId". Replace the field values of "Fall" and "Spring" to 1 and 2 respectively. Create a foreign key for the class table: SemesterId references Semester(SemesterId).</w:t>
      </w:r>
    </w:p>
    <w:p w14:paraId="1381FDBA" w14:textId="77777777" w:rsidR="00F45CFB" w:rsidRPr="00F45CFB" w:rsidRDefault="00F45CFB" w:rsidP="00F45CFB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F45CFB">
        <w:rPr>
          <w:rFonts w:ascii="Verdana" w:eastAsia="Times New Roman" w:hAnsi="Verdana" w:cs="Times New Roman"/>
          <w:color w:val="000000"/>
          <w:kern w:val="0"/>
          <w14:ligatures w14:val="none"/>
        </w:rPr>
        <w:t>See </w:t>
      </w:r>
      <w:hyperlink r:id="rId21" w:history="1">
        <w:r w:rsidRPr="00F45CFB">
          <w:rPr>
            <w:rFonts w:ascii="Verdana" w:eastAsia="Times New Roman" w:hAnsi="Verdana" w:cs="Times New Roman"/>
            <w:color w:val="0000FF"/>
            <w:kern w:val="0"/>
            <w:u w:val="single"/>
            <w14:ligatures w14:val="none"/>
          </w:rPr>
          <w:t>toyu_withClasswork.accdb</w:t>
        </w:r>
      </w:hyperlink>
    </w:p>
    <w:p w14:paraId="7CEF948B" w14:textId="59C6FE50" w:rsidR="006B24CC" w:rsidRDefault="00F45CFB" w:rsidP="00F45CFB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F45CFB">
        <w:rPr>
          <w:rFonts w:ascii="Verdana" w:eastAsia="Times New Roman" w:hAnsi="Verdana" w:cs="Times New Roman"/>
          <w:color w:val="000000"/>
          <w:kern w:val="0"/>
          <w14:ligatures w14:val="none"/>
        </w:rPr>
        <w:t>We will demonstrate how to construct queries to satisfy data problems in the class.</w:t>
      </w:r>
    </w:p>
    <w:p w14:paraId="42172E36" w14:textId="77777777" w:rsidR="006B24CC" w:rsidRDefault="006B24CC">
      <w:pPr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br w:type="page"/>
      </w:r>
    </w:p>
    <w:p w14:paraId="36AE5A32" w14:textId="62131B49" w:rsidR="00F45CFB" w:rsidRDefault="006B24CC" w:rsidP="00F45CFB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lastRenderedPageBreak/>
        <w:t>Fall 2023</w:t>
      </w:r>
    </w:p>
    <w:p w14:paraId="40B4E3AA" w14:textId="77777777" w:rsidR="006B24CC" w:rsidRDefault="006B24CC" w:rsidP="00F45CFB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</w:p>
    <w:p w14:paraId="108A4878" w14:textId="77777777" w:rsidR="006B24CC" w:rsidRDefault="006B24CC" w:rsidP="006B24CC">
      <w:pPr>
        <w:pStyle w:val="NormalWeb"/>
        <w:rPr>
          <w:rFonts w:ascii="Verdana" w:hAnsi="Verdana"/>
          <w:color w:val="000000"/>
          <w:sz w:val="22"/>
          <w:szCs w:val="22"/>
        </w:rPr>
      </w:pPr>
      <w:r w:rsidRPr="006A3878">
        <w:rPr>
          <w:rFonts w:ascii="Verdana" w:hAnsi="Verdana"/>
          <w:color w:val="000000"/>
          <w:sz w:val="22"/>
          <w:szCs w:val="22"/>
        </w:rPr>
        <w:t xml:space="preserve">(a) </w:t>
      </w:r>
      <w:r>
        <w:rPr>
          <w:rFonts w:ascii="Verdana" w:hAnsi="Verdana"/>
          <w:color w:val="000000"/>
          <w:sz w:val="22"/>
          <w:szCs w:val="22"/>
        </w:rPr>
        <w:t xml:space="preserve">Show the stuId, names and advisorId of all students in the following format. </w:t>
      </w:r>
      <w:r w:rsidRPr="006A3878">
        <w:rPr>
          <w:rFonts w:ascii="Verdana" w:hAnsi="Verdana"/>
          <w:color w:val="000000"/>
          <w:sz w:val="22"/>
          <w:szCs w:val="22"/>
        </w:rPr>
        <w:t>The result:</w:t>
      </w:r>
    </w:p>
    <w:p w14:paraId="240AD533" w14:textId="77777777" w:rsidR="006B24CC" w:rsidRDefault="006B24CC" w:rsidP="006B24CC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noProof/>
        </w:rPr>
        <w:drawing>
          <wp:inline distT="0" distB="0" distL="0" distR="0" wp14:anchorId="4EA1C272" wp14:editId="2EAD5CBE">
            <wp:extent cx="5943600" cy="2334260"/>
            <wp:effectExtent l="0" t="0" r="0" b="8890"/>
            <wp:docPr id="1602338484" name="Picture 1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2338484" name="Picture 1" descr="A screenshot of a computer&#10;&#10;Description automatically generated with medium confidence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34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79E371" w14:textId="17D62D4F" w:rsidR="006B24CC" w:rsidRDefault="006B24CC" w:rsidP="006B24CC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>[1] Output columns:</w:t>
      </w:r>
      <w:r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label: value</w:t>
      </w:r>
    </w:p>
    <w:p w14:paraId="0A412BC2" w14:textId="7D2AE818" w:rsidR="006B24CC" w:rsidRDefault="006B24CC" w:rsidP="006B24CC">
      <w:pPr>
        <w:pStyle w:val="ListParagraph"/>
        <w:numPr>
          <w:ilvl w:val="0"/>
          <w:numId w:val="1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>stuId: stuId</w:t>
      </w:r>
    </w:p>
    <w:p w14:paraId="7468FC57" w14:textId="33691D5D" w:rsidR="006B24CC" w:rsidRDefault="006B24CC" w:rsidP="006B24CC">
      <w:pPr>
        <w:pStyle w:val="ListParagraph"/>
        <w:numPr>
          <w:ilvl w:val="0"/>
          <w:numId w:val="1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>student: student.fname &amp; ‘ ‘ &amp; student.lname</w:t>
      </w:r>
    </w:p>
    <w:p w14:paraId="20BD81F5" w14:textId="18BB925A" w:rsidR="006B24CC" w:rsidRDefault="006B24CC" w:rsidP="006B24CC">
      <w:pPr>
        <w:pStyle w:val="ListParagraph"/>
        <w:numPr>
          <w:ilvl w:val="0"/>
          <w:numId w:val="1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>major: major</w:t>
      </w:r>
    </w:p>
    <w:p w14:paraId="2E52D2CA" w14:textId="41331AEE" w:rsidR="006B24CC" w:rsidRPr="006B24CC" w:rsidRDefault="006B24CC" w:rsidP="006B24CC">
      <w:pPr>
        <w:pStyle w:val="ListParagraph"/>
        <w:numPr>
          <w:ilvl w:val="0"/>
          <w:numId w:val="1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>advisorId: student.advisor</w:t>
      </w:r>
    </w:p>
    <w:p w14:paraId="3A172451" w14:textId="77777777" w:rsidR="006B24CC" w:rsidRDefault="006B24CC" w:rsidP="006B24CC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>[2] Source tables:</w:t>
      </w:r>
    </w:p>
    <w:p w14:paraId="7F6E1608" w14:textId="645FA2FC" w:rsidR="006B24CC" w:rsidRPr="006B24CC" w:rsidRDefault="006B24CC" w:rsidP="006B24CC">
      <w:pPr>
        <w:pStyle w:val="ListParagraph"/>
        <w:numPr>
          <w:ilvl w:val="0"/>
          <w:numId w:val="1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>student</w:t>
      </w:r>
    </w:p>
    <w:p w14:paraId="24D91A98" w14:textId="503BE321" w:rsidR="006B24CC" w:rsidRDefault="006B24CC" w:rsidP="006B24CC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>[3] Conditions:</w:t>
      </w:r>
      <w:r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None</w:t>
      </w:r>
    </w:p>
    <w:p w14:paraId="37DE0F3D" w14:textId="0075F06B" w:rsidR="006B24CC" w:rsidRDefault="00A0429C" w:rsidP="006B24CC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noProof/>
        </w:rPr>
        <w:lastRenderedPageBreak/>
        <w:drawing>
          <wp:inline distT="0" distB="0" distL="0" distR="0" wp14:anchorId="4794F364" wp14:editId="0A7A81C8">
            <wp:extent cx="5943600" cy="3717290"/>
            <wp:effectExtent l="0" t="0" r="0" b="0"/>
            <wp:docPr id="112767699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7676996" name="Picture 1" descr="A screenshot of a computer&#10;&#10;Description automatically generated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7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75AA0A" w14:textId="77777777" w:rsidR="00A0429C" w:rsidRDefault="00A0429C" w:rsidP="00A0429C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(c)</w:t>
      </w:r>
      <w:r>
        <w:rPr>
          <w:rFonts w:ascii="Verdana" w:hAnsi="Verdana"/>
          <w:color w:val="000000"/>
          <w:sz w:val="22"/>
          <w:szCs w:val="22"/>
        </w:rPr>
        <w:tab/>
        <w:t>Show the id and names of students who have received a grade of A or A- in a CSCI courses in the following format. The result:</w:t>
      </w:r>
    </w:p>
    <w:p w14:paraId="69091374" w14:textId="77777777" w:rsidR="00A0429C" w:rsidRDefault="00A0429C" w:rsidP="00A0429C">
      <w:pPr>
        <w:pStyle w:val="NormalWeb"/>
        <w:rPr>
          <w:noProof/>
        </w:rPr>
      </w:pPr>
      <w:r>
        <w:rPr>
          <w:noProof/>
        </w:rPr>
        <w:drawing>
          <wp:inline distT="0" distB="0" distL="0" distR="0" wp14:anchorId="49376700" wp14:editId="6D774908">
            <wp:extent cx="5943600" cy="1581785"/>
            <wp:effectExtent l="0" t="0" r="0" b="0"/>
            <wp:docPr id="1063890153" name="Picture 1" descr="A picture containing text, line, font, softwa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3890153" name="Picture 1" descr="A picture containing text, line, font, software&#10;&#10;Description automatically generated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81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3C3078" w14:textId="77777777" w:rsidR="00A0429C" w:rsidRPr="002603F8" w:rsidRDefault="00A0429C" w:rsidP="00A0429C">
      <w:pPr>
        <w:pStyle w:val="NormalWeb"/>
        <w:rPr>
          <w:rFonts w:ascii="Verdana" w:hAnsi="Verdana"/>
          <w:color w:val="000000"/>
          <w:sz w:val="22"/>
          <w:szCs w:val="22"/>
        </w:rPr>
      </w:pPr>
      <w:r w:rsidRPr="002603F8">
        <w:rPr>
          <w:rFonts w:ascii="Verdana" w:hAnsi="Verdana"/>
          <w:color w:val="000000"/>
          <w:sz w:val="22"/>
          <w:szCs w:val="22"/>
        </w:rPr>
        <w:t>Note that Tony Hawk and Mary Hawk are the only students who have a grade of A or A- in some CSCI courses:</w:t>
      </w:r>
    </w:p>
    <w:p w14:paraId="4C1C3194" w14:textId="77777777" w:rsidR="00A0429C" w:rsidRDefault="00A0429C" w:rsidP="00A0429C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noProof/>
        </w:rPr>
        <w:drawing>
          <wp:inline distT="0" distB="0" distL="0" distR="0" wp14:anchorId="1439B68A" wp14:editId="051C7EB7">
            <wp:extent cx="4900648" cy="757243"/>
            <wp:effectExtent l="0" t="0" r="0" b="5080"/>
            <wp:docPr id="1832801985" name="Picture 1" descr="A screenshot of a compute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2801985" name="Picture 1" descr="A screenshot of a computer&#10;&#10;Description automatically generated with low confidence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900648" cy="757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A6C744" w14:textId="77777777" w:rsidR="00A0429C" w:rsidRDefault="00A0429C" w:rsidP="00A0429C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Tips: you may need to change the property of the MS Access Query to show only distinct values.</w:t>
      </w:r>
    </w:p>
    <w:p w14:paraId="510AE3FB" w14:textId="77777777" w:rsidR="006B24CC" w:rsidRDefault="006B24CC" w:rsidP="00F45CFB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</w:p>
    <w:p w14:paraId="008F609C" w14:textId="77777777" w:rsidR="006B24CC" w:rsidRDefault="006B24CC" w:rsidP="00F45CFB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</w:p>
    <w:p w14:paraId="5DEE0D8A" w14:textId="29D8E329" w:rsidR="006B24CC" w:rsidRDefault="006B24CC" w:rsidP="00F45CFB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>Declarative Analysis: (in contrast to algorithmic analysis)</w:t>
      </w:r>
    </w:p>
    <w:p w14:paraId="17AFD318" w14:textId="286D5FC3" w:rsidR="006B24CC" w:rsidRDefault="006B24CC" w:rsidP="00F45CFB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>[1] Output columns:</w:t>
      </w:r>
    </w:p>
    <w:p w14:paraId="214E4C3B" w14:textId="5067B9A0" w:rsidR="00FE690D" w:rsidRPr="00FE690D" w:rsidRDefault="00FE690D" w:rsidP="00FE690D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FE690D">
        <w:rPr>
          <w:rFonts w:ascii="Verdana" w:eastAsia="Times New Roman" w:hAnsi="Verdana" w:cs="Times New Roman"/>
          <w:color w:val="000000"/>
          <w:kern w:val="0"/>
          <w14:ligatures w14:val="none"/>
        </w:rPr>
        <w:t>stuId: student.stuId</w:t>
      </w:r>
    </w:p>
    <w:p w14:paraId="30E532D1" w14:textId="77777777" w:rsidR="00FE690D" w:rsidRDefault="00FE690D" w:rsidP="00FE690D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FE690D">
        <w:rPr>
          <w:rFonts w:ascii="Verdana" w:eastAsia="Times New Roman" w:hAnsi="Verdana" w:cs="Times New Roman"/>
          <w:color w:val="000000"/>
          <w:kern w:val="0"/>
          <w14:ligatures w14:val="none"/>
        </w:rPr>
        <w:t>student: student.fname &amp; ' ' &amp; student.lname</w:t>
      </w:r>
      <w:r w:rsidRPr="00FE690D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</w:t>
      </w:r>
    </w:p>
    <w:p w14:paraId="6DF398F0" w14:textId="03BE26DA" w:rsidR="006B24CC" w:rsidRDefault="006B24CC" w:rsidP="00FE690D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>[2] Source tables:</w:t>
      </w:r>
    </w:p>
    <w:p w14:paraId="6EA186F4" w14:textId="08D5B308" w:rsidR="00FE690D" w:rsidRDefault="00FE690D" w:rsidP="00FE690D">
      <w:pPr>
        <w:pStyle w:val="ListParagraph"/>
        <w:numPr>
          <w:ilvl w:val="0"/>
          <w:numId w:val="1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>student</w:t>
      </w:r>
    </w:p>
    <w:p w14:paraId="6455099C" w14:textId="51C2E01F" w:rsidR="00FE690D" w:rsidRDefault="00FE690D" w:rsidP="00FE690D">
      <w:pPr>
        <w:pStyle w:val="ListParagraph"/>
        <w:numPr>
          <w:ilvl w:val="0"/>
          <w:numId w:val="1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>enroll</w:t>
      </w:r>
    </w:p>
    <w:p w14:paraId="39FB41E1" w14:textId="507AF93A" w:rsidR="00FE690D" w:rsidRDefault="00FE690D" w:rsidP="00FE690D">
      <w:pPr>
        <w:pStyle w:val="ListParagraph"/>
        <w:numPr>
          <w:ilvl w:val="0"/>
          <w:numId w:val="1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>course</w:t>
      </w:r>
    </w:p>
    <w:p w14:paraId="46FC6E18" w14:textId="7AAADAB5" w:rsidR="00FE690D" w:rsidRPr="00FE690D" w:rsidRDefault="00FE690D" w:rsidP="00FE690D">
      <w:pPr>
        <w:pStyle w:val="ListParagraph"/>
        <w:numPr>
          <w:ilvl w:val="0"/>
          <w:numId w:val="1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>class</w:t>
      </w:r>
    </w:p>
    <w:p w14:paraId="58185529" w14:textId="426F5C59" w:rsidR="006B24CC" w:rsidRDefault="006B24CC" w:rsidP="00F45CFB">
      <w:p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>[3] Conditions:</w:t>
      </w:r>
      <w:r w:rsidR="00A0429C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</w:t>
      </w:r>
      <w:r w:rsidR="00A0429C">
        <w:rPr>
          <w:rFonts w:ascii="Verdana" w:hAnsi="Verdana"/>
          <w:color w:val="000000"/>
        </w:rPr>
        <w:t>who have received a grade of A or A- in a CSCI courses in the following format</w:t>
      </w:r>
    </w:p>
    <w:p w14:paraId="00B37D98" w14:textId="4A131590" w:rsidR="00FE690D" w:rsidRDefault="00FE690D" w:rsidP="00FE690D">
      <w:pPr>
        <w:pStyle w:val="ListParagraph"/>
        <w:numPr>
          <w:ilvl w:val="0"/>
          <w:numId w:val="1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Problem conditions: </w:t>
      </w:r>
      <w:r w:rsidRPr="00FE690D">
        <w:rPr>
          <w:rFonts w:ascii="Verdana" w:eastAsia="Times New Roman" w:hAnsi="Verdana" w:cs="Times New Roman"/>
          <w:color w:val="000000"/>
          <w:kern w:val="0"/>
          <w14:ligatures w14:val="none"/>
        </w:rPr>
        <w:t>who have received a grade of A or A- in a CSCI courses in the following format</w:t>
      </w:r>
      <w:r>
        <w:rPr>
          <w:rFonts w:ascii="Verdana" w:eastAsia="Times New Roman" w:hAnsi="Verdana" w:cs="Times New Roman"/>
          <w:color w:val="000000"/>
          <w:kern w:val="0"/>
          <w14:ligatures w14:val="none"/>
        </w:rPr>
        <w:t>s</w:t>
      </w:r>
    </w:p>
    <w:p w14:paraId="70E3577F" w14:textId="570A84C8" w:rsidR="00FE690D" w:rsidRDefault="00FE690D" w:rsidP="00FE690D">
      <w:pPr>
        <w:pStyle w:val="ListParagraph"/>
        <w:numPr>
          <w:ilvl w:val="1"/>
          <w:numId w:val="1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Enroll.grade A or A-: </w:t>
      </w:r>
      <w:r>
        <w:rPr>
          <w:rFonts w:ascii="Verdana" w:eastAsia="Times New Roman" w:hAnsi="Verdana" w:cs="Times New Roman"/>
          <w:color w:val="000000"/>
          <w:kern w:val="0"/>
          <w14:ligatures w14:val="none"/>
        </w:rPr>
        <w:t>Enroll.grade</w:t>
      </w:r>
      <w:r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IN (‘A’, ‘A-‘)</w:t>
      </w:r>
    </w:p>
    <w:p w14:paraId="670F31BC" w14:textId="20430E6A" w:rsidR="00FE690D" w:rsidRDefault="00FE690D" w:rsidP="00FE690D">
      <w:pPr>
        <w:pStyle w:val="ListParagraph"/>
        <w:numPr>
          <w:ilvl w:val="1"/>
          <w:numId w:val="1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>Course.rubric = ‘CSCI’</w:t>
      </w:r>
    </w:p>
    <w:p w14:paraId="6EF1C27C" w14:textId="2834AD9F" w:rsidR="00FE690D" w:rsidRDefault="00FE690D" w:rsidP="00FE690D">
      <w:pPr>
        <w:pStyle w:val="ListParagraph"/>
        <w:numPr>
          <w:ilvl w:val="0"/>
          <w:numId w:val="1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>Join conditions: PK-FK pairs of the joined table.</w:t>
      </w:r>
    </w:p>
    <w:p w14:paraId="7FA81AEC" w14:textId="132E7FD8" w:rsidR="00FE690D" w:rsidRDefault="00FE690D" w:rsidP="00FE690D">
      <w:pPr>
        <w:pStyle w:val="ListParagraph"/>
        <w:numPr>
          <w:ilvl w:val="1"/>
          <w:numId w:val="1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>Student.stuId (PK) = enroll.stuId (FK)</w:t>
      </w:r>
    </w:p>
    <w:p w14:paraId="51CABD85" w14:textId="71095D46" w:rsidR="00FE690D" w:rsidRDefault="00FE690D" w:rsidP="00FE690D">
      <w:pPr>
        <w:pStyle w:val="ListParagraph"/>
        <w:numPr>
          <w:ilvl w:val="1"/>
          <w:numId w:val="1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>Enroll.classId (FK) = class.classId (PK)</w:t>
      </w:r>
    </w:p>
    <w:p w14:paraId="79110B1F" w14:textId="39FE3456" w:rsidR="00FE690D" w:rsidRDefault="00FE690D" w:rsidP="00FE690D">
      <w:pPr>
        <w:pStyle w:val="ListParagraph"/>
        <w:numPr>
          <w:ilvl w:val="1"/>
          <w:numId w:val="1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>Class.courseId (FK) = course.courseId</w:t>
      </w:r>
    </w:p>
    <w:p w14:paraId="2760DD98" w14:textId="77777777" w:rsidR="00FE690D" w:rsidRPr="00FE690D" w:rsidRDefault="00FE690D" w:rsidP="00FE690D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</w:p>
    <w:p w14:paraId="59525013" w14:textId="77777777" w:rsidR="006B24CC" w:rsidRDefault="006B24CC" w:rsidP="00F45CFB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</w:p>
    <w:p w14:paraId="5B4D20F2" w14:textId="77777777" w:rsidR="006B24CC" w:rsidRDefault="006B24CC" w:rsidP="00F45CFB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</w:p>
    <w:p w14:paraId="45C28F31" w14:textId="77777777" w:rsidR="006B24CC" w:rsidRDefault="006B24CC" w:rsidP="00F45CFB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</w:p>
    <w:p w14:paraId="2FF358A6" w14:textId="77777777" w:rsidR="006B24CC" w:rsidRDefault="006B24CC" w:rsidP="00F45CFB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</w:p>
    <w:p w14:paraId="047FA8BE" w14:textId="77777777" w:rsidR="006B24CC" w:rsidRDefault="006B24CC" w:rsidP="00F45CFB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</w:p>
    <w:p w14:paraId="3467299B" w14:textId="77777777" w:rsidR="006B24CC" w:rsidRDefault="006B24CC" w:rsidP="00F45CFB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</w:p>
    <w:p w14:paraId="0682D0C3" w14:textId="77777777" w:rsidR="006B24CC" w:rsidRPr="00F45CFB" w:rsidRDefault="006B24CC" w:rsidP="00F45CFB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</w:p>
    <w:p w14:paraId="0E229FBF" w14:textId="77777777" w:rsidR="00F45CFB" w:rsidRPr="00F45CFB" w:rsidRDefault="00F45CFB" w:rsidP="00F45CFB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F45CFB">
        <w:rPr>
          <w:rFonts w:ascii="Verdana" w:eastAsia="Times New Roman" w:hAnsi="Verdana" w:cs="Times New Roman"/>
          <w:color w:val="000000"/>
          <w:kern w:val="0"/>
          <w14:ligatures w14:val="none"/>
        </w:rPr>
        <w:lastRenderedPageBreak/>
        <w:t> </w:t>
      </w:r>
    </w:p>
    <w:p w14:paraId="6A533B05" w14:textId="77777777" w:rsidR="00371B9E" w:rsidRDefault="00371B9E"/>
    <w:sectPr w:rsidR="00371B9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5C5002"/>
    <w:multiLevelType w:val="multilevel"/>
    <w:tmpl w:val="557280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F1D1B71"/>
    <w:multiLevelType w:val="multilevel"/>
    <w:tmpl w:val="D4BE09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53D329C"/>
    <w:multiLevelType w:val="multilevel"/>
    <w:tmpl w:val="AA2E4B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4B0417A8"/>
    <w:multiLevelType w:val="hybridMultilevel"/>
    <w:tmpl w:val="547EF8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F2459ED"/>
    <w:multiLevelType w:val="multilevel"/>
    <w:tmpl w:val="2A7EA9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6EA27B2"/>
    <w:multiLevelType w:val="multilevel"/>
    <w:tmpl w:val="32E6F5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57A46B42"/>
    <w:multiLevelType w:val="multilevel"/>
    <w:tmpl w:val="453EE2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5BF80FA8"/>
    <w:multiLevelType w:val="hybridMultilevel"/>
    <w:tmpl w:val="B2B66FA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0766AB9"/>
    <w:multiLevelType w:val="multilevel"/>
    <w:tmpl w:val="226865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73217EA8"/>
    <w:multiLevelType w:val="multilevel"/>
    <w:tmpl w:val="78060F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73F13004"/>
    <w:multiLevelType w:val="hybridMultilevel"/>
    <w:tmpl w:val="7BC6E6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52794431">
    <w:abstractNumId w:val="4"/>
  </w:num>
  <w:num w:numId="2" w16cid:durableId="2111850690">
    <w:abstractNumId w:val="4"/>
    <w:lvlOverride w:ilvl="1">
      <w:lvl w:ilvl="1">
        <w:numFmt w:val="bullet"/>
        <w:lvlText w:val="o"/>
        <w:lvlJc w:val="left"/>
        <w:pPr>
          <w:tabs>
            <w:tab w:val="num" w:pos="1440"/>
          </w:tabs>
          <w:ind w:left="1440" w:hanging="360"/>
        </w:pPr>
        <w:rPr>
          <w:rFonts w:ascii="Courier New" w:hAnsi="Courier New" w:hint="default"/>
          <w:sz w:val="20"/>
        </w:rPr>
      </w:lvl>
    </w:lvlOverride>
  </w:num>
  <w:num w:numId="3" w16cid:durableId="1802262565">
    <w:abstractNumId w:val="1"/>
  </w:num>
  <w:num w:numId="4" w16cid:durableId="1935747920">
    <w:abstractNumId w:val="6"/>
  </w:num>
  <w:num w:numId="5" w16cid:durableId="756024006">
    <w:abstractNumId w:val="8"/>
  </w:num>
  <w:num w:numId="6" w16cid:durableId="1492022375">
    <w:abstractNumId w:val="0"/>
  </w:num>
  <w:num w:numId="7" w16cid:durableId="1229146129">
    <w:abstractNumId w:val="5"/>
  </w:num>
  <w:num w:numId="8" w16cid:durableId="566305001">
    <w:abstractNumId w:val="9"/>
  </w:num>
  <w:num w:numId="9" w16cid:durableId="1871449369">
    <w:abstractNumId w:val="2"/>
  </w:num>
  <w:num w:numId="10" w16cid:durableId="254361630">
    <w:abstractNumId w:val="10"/>
  </w:num>
  <w:num w:numId="11" w16cid:durableId="1487167632">
    <w:abstractNumId w:val="3"/>
  </w:num>
  <w:num w:numId="12" w16cid:durableId="139743478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1B9E"/>
    <w:rsid w:val="000017BE"/>
    <w:rsid w:val="000B3BE7"/>
    <w:rsid w:val="000F56CF"/>
    <w:rsid w:val="00184A51"/>
    <w:rsid w:val="00232302"/>
    <w:rsid w:val="00330897"/>
    <w:rsid w:val="00371B9E"/>
    <w:rsid w:val="003D33B7"/>
    <w:rsid w:val="003D68F6"/>
    <w:rsid w:val="005917B9"/>
    <w:rsid w:val="00597147"/>
    <w:rsid w:val="006740F5"/>
    <w:rsid w:val="006B24CC"/>
    <w:rsid w:val="007A35D2"/>
    <w:rsid w:val="0096788C"/>
    <w:rsid w:val="00A0429C"/>
    <w:rsid w:val="00A413F5"/>
    <w:rsid w:val="00AF2442"/>
    <w:rsid w:val="00C52E9B"/>
    <w:rsid w:val="00E82625"/>
    <w:rsid w:val="00EA0830"/>
    <w:rsid w:val="00F45CFB"/>
    <w:rsid w:val="00FE69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055F56"/>
  <w15:chartTrackingRefBased/>
  <w15:docId w15:val="{C2D32C74-4E93-4D26-A09A-8E866ADDF2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71B9E"/>
  </w:style>
  <w:style w:type="paragraph" w:styleId="Heading1">
    <w:name w:val="heading 1"/>
    <w:basedOn w:val="Normal"/>
    <w:next w:val="Normal"/>
    <w:link w:val="Heading1Char"/>
    <w:uiPriority w:val="9"/>
    <w:qFormat/>
    <w:rsid w:val="00184A51"/>
    <w:pPr>
      <w:keepNext/>
      <w:keepLines/>
      <w:spacing w:before="240" w:after="0" w:line="240" w:lineRule="auto"/>
      <w:contextualSpacing/>
      <w:outlineLvl w:val="0"/>
    </w:pPr>
    <w:rPr>
      <w:rFonts w:eastAsiaTheme="majorEastAsia" w:cstheme="majorBidi"/>
      <w:b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A0830"/>
    <w:pPr>
      <w:keepNext/>
      <w:keepLines/>
      <w:spacing w:before="40" w:after="40"/>
      <w:outlineLvl w:val="1"/>
    </w:pPr>
    <w:rPr>
      <w:rFonts w:eastAsiaTheme="majorEastAsia" w:cstheme="majorBidi"/>
      <w:color w:val="2F5496" w:themeColor="accent1" w:themeShade="BF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A0830"/>
    <w:pPr>
      <w:keepNext/>
      <w:keepLines/>
      <w:spacing w:before="40" w:after="40"/>
      <w:outlineLvl w:val="2"/>
    </w:pPr>
    <w:rPr>
      <w:rFonts w:eastAsiaTheme="majorEastAsia" w:cstheme="majorBidi"/>
      <w:b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84A51"/>
    <w:rPr>
      <w:rFonts w:eastAsiaTheme="majorEastAsia" w:cstheme="majorBidi"/>
      <w:b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EA0830"/>
    <w:rPr>
      <w:rFonts w:eastAsiaTheme="majorEastAsia" w:cstheme="majorBidi"/>
      <w:color w:val="2F5496" w:themeColor="accent1" w:themeShade="BF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EA0830"/>
    <w:rPr>
      <w:rFonts w:eastAsiaTheme="majorEastAsia" w:cstheme="majorBidi"/>
      <w:b/>
      <w:color w:val="1F3763" w:themeColor="accent1" w:themeShade="7F"/>
      <w:sz w:val="24"/>
      <w:szCs w:val="24"/>
    </w:rPr>
  </w:style>
  <w:style w:type="paragraph" w:customStyle="1" w:styleId="title">
    <w:name w:val="title"/>
    <w:basedOn w:val="Normal"/>
    <w:rsid w:val="00F45C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subtitle">
    <w:name w:val="subtitle"/>
    <w:basedOn w:val="Normal"/>
    <w:rsid w:val="00F45C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section">
    <w:name w:val="section"/>
    <w:basedOn w:val="Normal"/>
    <w:rsid w:val="00F45C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customStyle="1" w:styleId="emphasis">
    <w:name w:val="emphasis"/>
    <w:basedOn w:val="DefaultParagraphFont"/>
    <w:rsid w:val="00F45CFB"/>
  </w:style>
  <w:style w:type="character" w:styleId="Hyperlink">
    <w:name w:val="Hyperlink"/>
    <w:basedOn w:val="DefaultParagraphFont"/>
    <w:uiPriority w:val="99"/>
    <w:semiHidden/>
    <w:unhideWhenUsed/>
    <w:rsid w:val="00F45CFB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F45C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example">
    <w:name w:val="example"/>
    <w:basedOn w:val="Normal"/>
    <w:rsid w:val="00F45C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customStyle="1" w:styleId="example1">
    <w:name w:val="example1"/>
    <w:basedOn w:val="DefaultParagraphFont"/>
    <w:rsid w:val="00F45CFB"/>
  </w:style>
  <w:style w:type="character" w:styleId="Emphasis0">
    <w:name w:val="Emphasis"/>
    <w:basedOn w:val="DefaultParagraphFont"/>
    <w:uiPriority w:val="20"/>
    <w:qFormat/>
    <w:rsid w:val="00F45CFB"/>
    <w:rPr>
      <w:i/>
      <w:iCs/>
    </w:rPr>
  </w:style>
  <w:style w:type="paragraph" w:customStyle="1" w:styleId="subsection">
    <w:name w:val="subsection"/>
    <w:basedOn w:val="Normal"/>
    <w:rsid w:val="00F45C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styleId="Strong">
    <w:name w:val="Strong"/>
    <w:basedOn w:val="DefaultParagraphFont"/>
    <w:uiPriority w:val="22"/>
    <w:qFormat/>
    <w:rsid w:val="00F45CFB"/>
    <w:rPr>
      <w:b/>
      <w:bCs/>
    </w:rPr>
  </w:style>
  <w:style w:type="paragraph" w:styleId="ListParagraph">
    <w:name w:val="List Paragraph"/>
    <w:basedOn w:val="Normal"/>
    <w:uiPriority w:val="34"/>
    <w:qFormat/>
    <w:rsid w:val="006B24C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5407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jpe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yperlink" Target="https://dcm.uhcl.edu/yue/courses/joinDB/Spring2024/notes/access/toyu_withClasswork.accdb" TargetMode="External"/><Relationship Id="rId7" Type="http://schemas.openxmlformats.org/officeDocument/2006/relationships/image" Target="media/image3.png"/><Relationship Id="rId12" Type="http://schemas.openxmlformats.org/officeDocument/2006/relationships/hyperlink" Target="https://www.uhcl.edu/computing/labs/virtual-lab" TargetMode="External"/><Relationship Id="rId17" Type="http://schemas.openxmlformats.org/officeDocument/2006/relationships/image" Target="media/image11.jpe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17.png"/><Relationship Id="rId5" Type="http://schemas.openxmlformats.org/officeDocument/2006/relationships/image" Target="media/image1.png"/><Relationship Id="rId15" Type="http://schemas.openxmlformats.org/officeDocument/2006/relationships/hyperlink" Target="https://dcm.uhcl.edu/yue/courses/joinDB/Spring2024/notes/access/toyu.accdb" TargetMode="External"/><Relationship Id="rId23" Type="http://schemas.openxmlformats.org/officeDocument/2006/relationships/image" Target="media/image16.png"/><Relationship Id="rId10" Type="http://schemas.openxmlformats.org/officeDocument/2006/relationships/image" Target="media/image6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9.jpeg"/><Relationship Id="rId22" Type="http://schemas.openxmlformats.org/officeDocument/2006/relationships/image" Target="media/image15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102</TotalTime>
  <Pages>16</Pages>
  <Words>1265</Words>
  <Characters>7217</Characters>
  <Application>Microsoft Office Word</Application>
  <DocSecurity>0</DocSecurity>
  <Lines>60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UCT</Company>
  <LinksUpToDate>false</LinksUpToDate>
  <CharactersWithSpaces>8466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Steven</dc:creator>
  <cp:keywords/>
  <dc:description/>
  <cp:lastModifiedBy>Steven</cp:lastModifiedBy>
  <cp:revision>11</cp:revision>
  <dcterms:created xsi:type="dcterms:W3CDTF">2024-01-31T18:40:00Z</dcterms:created>
  <dcterms:modified xsi:type="dcterms:W3CDTF">2024-01-31T20:24:00Z</dcterms:modified>
</cp:coreProperties>
</file>