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779405" w14:textId="7AB92235" w:rsidR="006740F5" w:rsidRPr="002D5562" w:rsidRDefault="002D5562">
      <w:pPr>
        <w:rPr>
          <w:b/>
          <w:bCs/>
          <w:color w:val="215E99" w:themeColor="text2" w:themeTint="BF"/>
          <w:sz w:val="28"/>
          <w:szCs w:val="28"/>
        </w:rPr>
      </w:pPr>
      <w:r w:rsidRPr="002D5562">
        <w:rPr>
          <w:b/>
          <w:bCs/>
          <w:color w:val="215E99" w:themeColor="text2" w:themeTint="BF"/>
          <w:sz w:val="28"/>
          <w:szCs w:val="28"/>
        </w:rPr>
        <w:t>CSCI 4333.1</w:t>
      </w:r>
    </w:p>
    <w:p w14:paraId="3DAF671C" w14:textId="44843900" w:rsidR="00773593" w:rsidRDefault="00773593">
      <w:r>
        <w:t>8/26/2024</w:t>
      </w:r>
    </w:p>
    <w:p w14:paraId="485B1B1F" w14:textId="5636757D" w:rsidR="00773593" w:rsidRDefault="001C761D">
      <w:proofErr w:type="spellStart"/>
      <w:r>
        <w:t>Toyu</w:t>
      </w:r>
      <w:proofErr w:type="spellEnd"/>
    </w:p>
    <w:p w14:paraId="306C7896" w14:textId="77777777" w:rsidR="001C761D" w:rsidRPr="001C761D" w:rsidRDefault="001C761D" w:rsidP="001C761D">
      <w:r w:rsidRPr="001C761D">
        <w:rPr>
          <w:b/>
          <w:bCs/>
        </w:rPr>
        <w:t>2.2 Simple schema and keys</w:t>
      </w:r>
    </w:p>
    <w:p w14:paraId="4C5AE86F" w14:textId="77777777" w:rsidR="001C761D" w:rsidRPr="001C761D" w:rsidRDefault="001C761D" w:rsidP="001C761D">
      <w:r w:rsidRPr="001C761D">
        <w:rPr>
          <w:b/>
          <w:bCs/>
        </w:rPr>
        <w:t>Relations/tables (primary key underscored):</w:t>
      </w:r>
    </w:p>
    <w:p w14:paraId="55BC47D3" w14:textId="77777777" w:rsidR="001C761D" w:rsidRDefault="001C761D" w:rsidP="001C761D">
      <w:proofErr w:type="gramStart"/>
      <w:r w:rsidRPr="001C761D">
        <w:t>Grade(</w:t>
      </w:r>
      <w:proofErr w:type="gramEnd"/>
      <w:r w:rsidRPr="001C761D">
        <w:rPr>
          <w:u w:val="single"/>
        </w:rPr>
        <w:t>grade</w:t>
      </w:r>
      <w:r w:rsidRPr="001C761D">
        <w:t xml:space="preserve">, </w:t>
      </w:r>
      <w:proofErr w:type="spellStart"/>
      <w:r w:rsidRPr="001C761D">
        <w:t>gradePoint</w:t>
      </w:r>
      <w:proofErr w:type="spellEnd"/>
      <w:r w:rsidRPr="001C761D">
        <w:t>)</w:t>
      </w:r>
      <w:r w:rsidRPr="001C761D">
        <w:br/>
        <w:t>School(</w:t>
      </w:r>
      <w:proofErr w:type="spellStart"/>
      <w:r w:rsidRPr="001C761D">
        <w:rPr>
          <w:u w:val="single"/>
        </w:rPr>
        <w:t>schoolCode</w:t>
      </w:r>
      <w:proofErr w:type="spellEnd"/>
      <w:r w:rsidRPr="001C761D">
        <w:t xml:space="preserve">, </w:t>
      </w:r>
      <w:proofErr w:type="spellStart"/>
      <w:r w:rsidRPr="001C761D">
        <w:t>schoolName</w:t>
      </w:r>
      <w:proofErr w:type="spellEnd"/>
      <w:r w:rsidRPr="001C761D">
        <w:t>)</w:t>
      </w:r>
      <w:r w:rsidRPr="001C761D">
        <w:br/>
        <w:t>Department(</w:t>
      </w:r>
      <w:proofErr w:type="spellStart"/>
      <w:r w:rsidRPr="001C761D">
        <w:rPr>
          <w:u w:val="single"/>
        </w:rPr>
        <w:t>deptCode</w:t>
      </w:r>
      <w:proofErr w:type="spellEnd"/>
      <w:r w:rsidRPr="001C761D">
        <w:t xml:space="preserve">, </w:t>
      </w:r>
      <w:proofErr w:type="spellStart"/>
      <w:r w:rsidRPr="001C761D">
        <w:t>deptName</w:t>
      </w:r>
      <w:proofErr w:type="spellEnd"/>
      <w:r w:rsidRPr="001C761D">
        <w:t xml:space="preserve">, </w:t>
      </w:r>
      <w:proofErr w:type="spellStart"/>
      <w:r w:rsidRPr="001C761D">
        <w:t>schoolCode</w:t>
      </w:r>
      <w:proofErr w:type="spellEnd"/>
      <w:r w:rsidRPr="001C761D">
        <w:t xml:space="preserve">, </w:t>
      </w:r>
      <w:proofErr w:type="spellStart"/>
      <w:r w:rsidRPr="001C761D">
        <w:t>numStaff</w:t>
      </w:r>
      <w:proofErr w:type="spellEnd"/>
      <w:r w:rsidRPr="001C761D">
        <w:t>)</w:t>
      </w:r>
      <w:r w:rsidRPr="001C761D">
        <w:br/>
        <w:t>Faculty(</w:t>
      </w:r>
      <w:proofErr w:type="spellStart"/>
      <w:r w:rsidRPr="001C761D">
        <w:rPr>
          <w:u w:val="single"/>
        </w:rPr>
        <w:t>facId</w:t>
      </w:r>
      <w:proofErr w:type="spellEnd"/>
      <w:r w:rsidRPr="001C761D">
        <w:t xml:space="preserve">, </w:t>
      </w:r>
      <w:proofErr w:type="spellStart"/>
      <w:r w:rsidRPr="001C761D">
        <w:t>fname</w:t>
      </w:r>
      <w:proofErr w:type="spellEnd"/>
      <w:r w:rsidRPr="001C761D">
        <w:t xml:space="preserve">, </w:t>
      </w:r>
      <w:proofErr w:type="spellStart"/>
      <w:r w:rsidRPr="001C761D">
        <w:t>lname</w:t>
      </w:r>
      <w:proofErr w:type="spellEnd"/>
      <w:r w:rsidRPr="001C761D">
        <w:t xml:space="preserve">, </w:t>
      </w:r>
      <w:proofErr w:type="spellStart"/>
      <w:r w:rsidRPr="001C761D">
        <w:t>deptCode</w:t>
      </w:r>
      <w:proofErr w:type="spellEnd"/>
      <w:r w:rsidRPr="001C761D">
        <w:t>, rank)</w:t>
      </w:r>
      <w:r w:rsidRPr="001C761D">
        <w:br/>
        <w:t>Course(</w:t>
      </w:r>
      <w:proofErr w:type="spellStart"/>
      <w:r w:rsidRPr="001C761D">
        <w:rPr>
          <w:u w:val="single"/>
        </w:rPr>
        <w:t>courseId</w:t>
      </w:r>
      <w:proofErr w:type="spellEnd"/>
      <w:r w:rsidRPr="001C761D">
        <w:t>, rubric, number, title, credits)</w:t>
      </w:r>
      <w:r w:rsidRPr="001C761D">
        <w:br/>
        <w:t>Class(</w:t>
      </w:r>
      <w:proofErr w:type="spellStart"/>
      <w:r w:rsidRPr="001C761D">
        <w:rPr>
          <w:u w:val="single"/>
        </w:rPr>
        <w:t>classId</w:t>
      </w:r>
      <w:proofErr w:type="spellEnd"/>
      <w:r w:rsidRPr="001C761D">
        <w:t xml:space="preserve">, </w:t>
      </w:r>
      <w:proofErr w:type="spellStart"/>
      <w:r w:rsidRPr="001C761D">
        <w:t>courseId</w:t>
      </w:r>
      <w:proofErr w:type="spellEnd"/>
      <w:r w:rsidRPr="001C761D">
        <w:t xml:space="preserve">, semester, year, </w:t>
      </w:r>
      <w:proofErr w:type="spellStart"/>
      <w:r w:rsidRPr="001C761D">
        <w:t>facId</w:t>
      </w:r>
      <w:proofErr w:type="spellEnd"/>
      <w:r w:rsidRPr="001C761D">
        <w:t>, room)</w:t>
      </w:r>
      <w:r w:rsidRPr="001C761D">
        <w:br/>
        <w:t>Student(</w:t>
      </w:r>
      <w:proofErr w:type="spellStart"/>
      <w:r w:rsidRPr="001C761D">
        <w:rPr>
          <w:highlight w:val="yellow"/>
          <w:u w:val="single"/>
        </w:rPr>
        <w:t>StuId</w:t>
      </w:r>
      <w:proofErr w:type="spellEnd"/>
      <w:r w:rsidRPr="001C761D">
        <w:t xml:space="preserve">, </w:t>
      </w:r>
      <w:proofErr w:type="spellStart"/>
      <w:r w:rsidRPr="001C761D">
        <w:t>fname</w:t>
      </w:r>
      <w:proofErr w:type="spellEnd"/>
      <w:r w:rsidRPr="001C761D">
        <w:t xml:space="preserve">, </w:t>
      </w:r>
      <w:proofErr w:type="spellStart"/>
      <w:r w:rsidRPr="001C761D">
        <w:t>lname</w:t>
      </w:r>
      <w:proofErr w:type="spellEnd"/>
      <w:r w:rsidRPr="001C761D">
        <w:t>, major, minor, ach, advisor)</w:t>
      </w:r>
      <w:r w:rsidRPr="001C761D">
        <w:br/>
        <w:t>Enroll(</w:t>
      </w:r>
      <w:proofErr w:type="spellStart"/>
      <w:r w:rsidRPr="001C761D">
        <w:rPr>
          <w:u w:val="single"/>
        </w:rPr>
        <w:t>stuId</w:t>
      </w:r>
      <w:proofErr w:type="spellEnd"/>
      <w:r w:rsidRPr="001C761D">
        <w:t>, </w:t>
      </w:r>
      <w:proofErr w:type="spellStart"/>
      <w:r w:rsidRPr="001C761D">
        <w:rPr>
          <w:u w:val="single"/>
        </w:rPr>
        <w:t>classId</w:t>
      </w:r>
      <w:proofErr w:type="spellEnd"/>
      <w:r w:rsidRPr="001C761D">
        <w:t xml:space="preserve">, grade, </w:t>
      </w:r>
      <w:proofErr w:type="spellStart"/>
      <w:r w:rsidRPr="001C761D">
        <w:t>n_alerts</w:t>
      </w:r>
      <w:proofErr w:type="spellEnd"/>
      <w:r w:rsidRPr="001C761D">
        <w:t>)</w:t>
      </w:r>
    </w:p>
    <w:p w14:paraId="6297906F" w14:textId="77777777" w:rsidR="001C761D" w:rsidRDefault="001C761D" w:rsidP="001C761D"/>
    <w:p w14:paraId="6EBF08B1" w14:textId="77777777" w:rsidR="001C761D" w:rsidRPr="001C761D" w:rsidRDefault="001C761D" w:rsidP="001C761D">
      <w:r w:rsidRPr="001C761D">
        <w:t xml:space="preserve">CREATE TABLE IF NOT EXISTS Student </w:t>
      </w:r>
      <w:proofErr w:type="gramStart"/>
      <w:r w:rsidRPr="001C761D">
        <w:t xml:space="preserve">   (</w:t>
      </w:r>
      <w:proofErr w:type="gramEnd"/>
    </w:p>
    <w:p w14:paraId="31BD59D3" w14:textId="77777777" w:rsidR="001C761D" w:rsidRPr="001C761D" w:rsidRDefault="001C761D" w:rsidP="001C761D">
      <w:r w:rsidRPr="001C761D">
        <w:t xml:space="preserve">    </w:t>
      </w:r>
      <w:proofErr w:type="spellStart"/>
      <w:r w:rsidRPr="001C761D">
        <w:t>stuId</w:t>
      </w:r>
      <w:proofErr w:type="spellEnd"/>
      <w:r w:rsidRPr="001C761D">
        <w:t xml:space="preserve">        INT NOT NULL,</w:t>
      </w:r>
    </w:p>
    <w:p w14:paraId="482BC04E" w14:textId="77777777" w:rsidR="001C761D" w:rsidRPr="001C761D" w:rsidRDefault="001C761D" w:rsidP="001C761D">
      <w:r w:rsidRPr="001C761D">
        <w:t xml:space="preserve">    </w:t>
      </w:r>
      <w:proofErr w:type="spellStart"/>
      <w:r w:rsidRPr="001C761D">
        <w:t>fname</w:t>
      </w:r>
      <w:proofErr w:type="spellEnd"/>
      <w:r w:rsidRPr="001C761D">
        <w:t xml:space="preserve">        </w:t>
      </w:r>
      <w:proofErr w:type="gramStart"/>
      <w:r w:rsidRPr="001C761D">
        <w:t>VARCHAR(</w:t>
      </w:r>
      <w:proofErr w:type="gramEnd"/>
      <w:r w:rsidRPr="001C761D">
        <w:t>30) NOT NULL,</w:t>
      </w:r>
    </w:p>
    <w:p w14:paraId="517D4335" w14:textId="77777777" w:rsidR="001C761D" w:rsidRPr="001C761D" w:rsidRDefault="001C761D" w:rsidP="001C761D">
      <w:r w:rsidRPr="001C761D">
        <w:t xml:space="preserve">    </w:t>
      </w:r>
      <w:proofErr w:type="spellStart"/>
      <w:r w:rsidRPr="001C761D">
        <w:t>lname</w:t>
      </w:r>
      <w:proofErr w:type="spellEnd"/>
      <w:r w:rsidRPr="001C761D">
        <w:t xml:space="preserve">        </w:t>
      </w:r>
      <w:proofErr w:type="gramStart"/>
      <w:r w:rsidRPr="001C761D">
        <w:t>VARCHAR(</w:t>
      </w:r>
      <w:proofErr w:type="gramEnd"/>
      <w:r w:rsidRPr="001C761D">
        <w:t>30) NOT NULL,</w:t>
      </w:r>
    </w:p>
    <w:p w14:paraId="4D881E0C" w14:textId="77777777" w:rsidR="001C761D" w:rsidRPr="001C761D" w:rsidRDefault="001C761D" w:rsidP="001C761D">
      <w:r w:rsidRPr="001C761D">
        <w:t xml:space="preserve">    major        </w:t>
      </w:r>
      <w:proofErr w:type="gramStart"/>
      <w:r w:rsidRPr="001C761D">
        <w:t>CHAR(</w:t>
      </w:r>
      <w:proofErr w:type="gramEnd"/>
      <w:r w:rsidRPr="001C761D">
        <w:t>4) NULL,</w:t>
      </w:r>
    </w:p>
    <w:p w14:paraId="79F58B5F" w14:textId="77777777" w:rsidR="001C761D" w:rsidRPr="001C761D" w:rsidRDefault="001C761D" w:rsidP="001C761D">
      <w:r w:rsidRPr="001C761D">
        <w:t xml:space="preserve">    minor        </w:t>
      </w:r>
      <w:proofErr w:type="gramStart"/>
      <w:r w:rsidRPr="001C761D">
        <w:t>CHAR(</w:t>
      </w:r>
      <w:proofErr w:type="gramEnd"/>
      <w:r w:rsidRPr="001C761D">
        <w:t>4) NULL,</w:t>
      </w:r>
    </w:p>
    <w:p w14:paraId="5BF0B39F" w14:textId="77777777" w:rsidR="001C761D" w:rsidRPr="001C761D" w:rsidRDefault="001C761D" w:rsidP="001C761D">
      <w:r w:rsidRPr="001C761D">
        <w:tab/>
        <w:t>-- ach: accumulated credit hours, including transferred credits.</w:t>
      </w:r>
    </w:p>
    <w:p w14:paraId="3C27BB32" w14:textId="77777777" w:rsidR="001C761D" w:rsidRPr="001C761D" w:rsidRDefault="001C761D" w:rsidP="001C761D">
      <w:r w:rsidRPr="001C761D">
        <w:t xml:space="preserve">    ach      </w:t>
      </w:r>
      <w:r w:rsidRPr="001C761D">
        <w:tab/>
        <w:t xml:space="preserve"> </w:t>
      </w:r>
      <w:proofErr w:type="gramStart"/>
      <w:r w:rsidRPr="001C761D">
        <w:t>INTEGER(</w:t>
      </w:r>
      <w:proofErr w:type="gramEnd"/>
      <w:r w:rsidRPr="001C761D">
        <w:t>3) UNSIGNED NULL DEFAULT 0,</w:t>
      </w:r>
    </w:p>
    <w:p w14:paraId="5B453E3C" w14:textId="77777777" w:rsidR="001C761D" w:rsidRPr="001C761D" w:rsidRDefault="001C761D" w:rsidP="001C761D">
      <w:r w:rsidRPr="001C761D">
        <w:t xml:space="preserve">    advisor      INT NULL,</w:t>
      </w:r>
    </w:p>
    <w:p w14:paraId="0A71722B" w14:textId="77777777" w:rsidR="001C761D" w:rsidRPr="001C761D" w:rsidRDefault="001C761D" w:rsidP="001C761D">
      <w:r w:rsidRPr="001C761D">
        <w:t xml:space="preserve">    </w:t>
      </w:r>
      <w:r w:rsidRPr="001C761D">
        <w:rPr>
          <w:highlight w:val="yellow"/>
        </w:rPr>
        <w:t xml:space="preserve">CONSTRAINT </w:t>
      </w:r>
      <w:proofErr w:type="spellStart"/>
      <w:r w:rsidRPr="001C761D">
        <w:rPr>
          <w:highlight w:val="yellow"/>
        </w:rPr>
        <w:t>Student_stuId_pk</w:t>
      </w:r>
      <w:proofErr w:type="spellEnd"/>
      <w:r w:rsidRPr="001C761D">
        <w:rPr>
          <w:highlight w:val="yellow"/>
        </w:rPr>
        <w:t xml:space="preserve"> PRIMARY </w:t>
      </w:r>
      <w:proofErr w:type="gramStart"/>
      <w:r w:rsidRPr="001C761D">
        <w:rPr>
          <w:highlight w:val="yellow"/>
        </w:rPr>
        <w:t>KEY(</w:t>
      </w:r>
      <w:proofErr w:type="spellStart"/>
      <w:proofErr w:type="gramEnd"/>
      <w:r w:rsidRPr="001C761D">
        <w:rPr>
          <w:highlight w:val="yellow"/>
        </w:rPr>
        <w:t>stuId</w:t>
      </w:r>
      <w:proofErr w:type="spellEnd"/>
      <w:r w:rsidRPr="001C761D">
        <w:rPr>
          <w:highlight w:val="yellow"/>
        </w:rPr>
        <w:t>),</w:t>
      </w:r>
    </w:p>
    <w:p w14:paraId="3D35A474" w14:textId="77777777" w:rsidR="001C761D" w:rsidRPr="001C761D" w:rsidRDefault="001C761D" w:rsidP="001C761D">
      <w:r w:rsidRPr="001C761D">
        <w:tab/>
        <w:t>-- an artificial example of a CHECK constraint.</w:t>
      </w:r>
    </w:p>
    <w:p w14:paraId="4DF2BEE5" w14:textId="77777777" w:rsidR="001C761D" w:rsidRPr="001C761D" w:rsidRDefault="001C761D" w:rsidP="001C761D">
      <w:r w:rsidRPr="001C761D">
        <w:t xml:space="preserve">    CONSTRAINT </w:t>
      </w:r>
      <w:proofErr w:type="spellStart"/>
      <w:r w:rsidRPr="001C761D">
        <w:t>Student_ach_cc</w:t>
      </w:r>
      <w:proofErr w:type="spellEnd"/>
      <w:r w:rsidRPr="001C761D">
        <w:t xml:space="preserve"> CHECK ((ach&gt;=0) AND (ach &lt; 250)),</w:t>
      </w:r>
    </w:p>
    <w:p w14:paraId="74923F57" w14:textId="77777777" w:rsidR="001C761D" w:rsidRPr="001C761D" w:rsidRDefault="001C761D" w:rsidP="001C761D">
      <w:pPr>
        <w:rPr>
          <w:highlight w:val="green"/>
        </w:rPr>
      </w:pPr>
      <w:r w:rsidRPr="001C761D">
        <w:t xml:space="preserve">    </w:t>
      </w:r>
      <w:r w:rsidRPr="001C761D">
        <w:rPr>
          <w:highlight w:val="green"/>
        </w:rPr>
        <w:t xml:space="preserve">CONSTRAINT </w:t>
      </w:r>
      <w:proofErr w:type="spellStart"/>
      <w:r w:rsidRPr="001C761D">
        <w:rPr>
          <w:highlight w:val="green"/>
        </w:rPr>
        <w:t>Student_major_fk</w:t>
      </w:r>
      <w:proofErr w:type="spellEnd"/>
      <w:r w:rsidRPr="001C761D">
        <w:rPr>
          <w:highlight w:val="green"/>
        </w:rPr>
        <w:t xml:space="preserve"> FOREIGN KEY (major) </w:t>
      </w:r>
    </w:p>
    <w:p w14:paraId="2994D8E1" w14:textId="77777777" w:rsidR="001C761D" w:rsidRPr="001C761D" w:rsidRDefault="001C761D" w:rsidP="001C761D">
      <w:r w:rsidRPr="001C761D">
        <w:rPr>
          <w:highlight w:val="green"/>
        </w:rPr>
        <w:t xml:space="preserve">        REFERENCES Department(</w:t>
      </w:r>
      <w:proofErr w:type="spellStart"/>
      <w:r w:rsidRPr="001C761D">
        <w:rPr>
          <w:highlight w:val="green"/>
        </w:rPr>
        <w:t>deptCode</w:t>
      </w:r>
      <w:proofErr w:type="spellEnd"/>
      <w:r w:rsidRPr="001C761D">
        <w:rPr>
          <w:highlight w:val="green"/>
        </w:rPr>
        <w:t>) ON DELETE CASCADE,</w:t>
      </w:r>
    </w:p>
    <w:p w14:paraId="4E50F559" w14:textId="77777777" w:rsidR="001C761D" w:rsidRPr="001C761D" w:rsidRDefault="001C761D" w:rsidP="001C761D">
      <w:pPr>
        <w:rPr>
          <w:highlight w:val="cyan"/>
        </w:rPr>
      </w:pPr>
      <w:r w:rsidRPr="001C761D">
        <w:t xml:space="preserve">    </w:t>
      </w:r>
      <w:r w:rsidRPr="001C761D">
        <w:rPr>
          <w:highlight w:val="cyan"/>
        </w:rPr>
        <w:t xml:space="preserve">CONSTRAINT </w:t>
      </w:r>
      <w:proofErr w:type="spellStart"/>
      <w:r w:rsidRPr="001C761D">
        <w:rPr>
          <w:highlight w:val="cyan"/>
        </w:rPr>
        <w:t>Student_minor_fk</w:t>
      </w:r>
      <w:proofErr w:type="spellEnd"/>
      <w:r w:rsidRPr="001C761D">
        <w:rPr>
          <w:highlight w:val="cyan"/>
        </w:rPr>
        <w:t xml:space="preserve"> FOREIGN KEY (minor) </w:t>
      </w:r>
    </w:p>
    <w:p w14:paraId="12E1275C" w14:textId="77777777" w:rsidR="001C761D" w:rsidRPr="001C761D" w:rsidRDefault="001C761D" w:rsidP="001C761D">
      <w:r w:rsidRPr="001C761D">
        <w:rPr>
          <w:highlight w:val="cyan"/>
        </w:rPr>
        <w:t xml:space="preserve">        REFERENCES Department(</w:t>
      </w:r>
      <w:proofErr w:type="spellStart"/>
      <w:r w:rsidRPr="001C761D">
        <w:rPr>
          <w:highlight w:val="cyan"/>
        </w:rPr>
        <w:t>deptCode</w:t>
      </w:r>
      <w:proofErr w:type="spellEnd"/>
      <w:r w:rsidRPr="001C761D">
        <w:rPr>
          <w:highlight w:val="cyan"/>
        </w:rPr>
        <w:t>) ON DELETE CASCADE,</w:t>
      </w:r>
    </w:p>
    <w:p w14:paraId="62AFA799" w14:textId="77777777" w:rsidR="001C761D" w:rsidRPr="001C761D" w:rsidRDefault="001C761D" w:rsidP="001C761D">
      <w:pPr>
        <w:rPr>
          <w:highlight w:val="magenta"/>
        </w:rPr>
      </w:pPr>
      <w:r w:rsidRPr="001C761D">
        <w:t xml:space="preserve">    </w:t>
      </w:r>
      <w:r w:rsidRPr="001C761D">
        <w:rPr>
          <w:highlight w:val="magenta"/>
        </w:rPr>
        <w:t xml:space="preserve">CONSTRAINT </w:t>
      </w:r>
      <w:proofErr w:type="spellStart"/>
      <w:r w:rsidRPr="001C761D">
        <w:rPr>
          <w:highlight w:val="magenta"/>
        </w:rPr>
        <w:t>Student_advisor_fk</w:t>
      </w:r>
      <w:proofErr w:type="spellEnd"/>
      <w:r w:rsidRPr="001C761D">
        <w:rPr>
          <w:highlight w:val="magenta"/>
        </w:rPr>
        <w:t xml:space="preserve"> FOREIGN KEY (advisor) </w:t>
      </w:r>
    </w:p>
    <w:p w14:paraId="07BD74BF" w14:textId="77777777" w:rsidR="001C761D" w:rsidRPr="001C761D" w:rsidRDefault="001C761D" w:rsidP="001C761D">
      <w:r w:rsidRPr="001C761D">
        <w:rPr>
          <w:highlight w:val="magenta"/>
        </w:rPr>
        <w:lastRenderedPageBreak/>
        <w:t xml:space="preserve">        REFERENCES Faculty(</w:t>
      </w:r>
      <w:proofErr w:type="spellStart"/>
      <w:r w:rsidRPr="001C761D">
        <w:rPr>
          <w:highlight w:val="magenta"/>
        </w:rPr>
        <w:t>facId</w:t>
      </w:r>
      <w:proofErr w:type="spellEnd"/>
      <w:r w:rsidRPr="001C761D">
        <w:rPr>
          <w:highlight w:val="magenta"/>
        </w:rPr>
        <w:t>)</w:t>
      </w:r>
    </w:p>
    <w:p w14:paraId="0A3486E7" w14:textId="77777777" w:rsidR="001C761D" w:rsidRPr="001C761D" w:rsidRDefault="001C761D" w:rsidP="001C761D">
      <w:r w:rsidRPr="001C761D">
        <w:t xml:space="preserve">); </w:t>
      </w:r>
    </w:p>
    <w:p w14:paraId="7E1904C2" w14:textId="77777777" w:rsidR="001C761D" w:rsidRDefault="001C761D" w:rsidP="001C761D">
      <w:proofErr w:type="gramStart"/>
      <w:r>
        <w:t>A primary key</w:t>
      </w:r>
      <w:proofErr w:type="gramEnd"/>
      <w:r>
        <w:t xml:space="preserve"> of a table uniquely </w:t>
      </w:r>
      <w:proofErr w:type="gramStart"/>
      <w:r>
        <w:t>identify</w:t>
      </w:r>
      <w:proofErr w:type="gramEnd"/>
      <w:r>
        <w:t xml:space="preserve"> a row.</w:t>
      </w:r>
    </w:p>
    <w:p w14:paraId="5693D146" w14:textId="1C8D91A4" w:rsidR="001C761D" w:rsidRPr="001C761D" w:rsidRDefault="001C761D" w:rsidP="001C761D">
      <w:r w:rsidRPr="001C761D">
        <w:br/>
      </w:r>
      <w:r w:rsidRPr="001C761D">
        <w:br/>
      </w:r>
      <w:r w:rsidRPr="001C761D">
        <w:rPr>
          <w:b/>
          <w:bCs/>
        </w:rPr>
        <w:t>Foreign keys:</w:t>
      </w:r>
      <w:r w:rsidRPr="001C761D">
        <w:br/>
      </w:r>
      <w:r w:rsidRPr="001C761D">
        <w:br/>
        <w:t xml:space="preserve">1. </w:t>
      </w:r>
      <w:r w:rsidRPr="001C761D">
        <w:rPr>
          <w:highlight w:val="magenta"/>
        </w:rPr>
        <w:t>Student(advisor) references Faculty(</w:t>
      </w:r>
      <w:proofErr w:type="spellStart"/>
      <w:r w:rsidRPr="001C761D">
        <w:rPr>
          <w:highlight w:val="magenta"/>
        </w:rPr>
        <w:t>facId</w:t>
      </w:r>
      <w:proofErr w:type="spellEnd"/>
      <w:r w:rsidRPr="001C761D">
        <w:rPr>
          <w:highlight w:val="magenta"/>
        </w:rPr>
        <w:t>)</w:t>
      </w:r>
      <w:r w:rsidRPr="001C761D">
        <w:br/>
        <w:t xml:space="preserve">2. </w:t>
      </w:r>
      <w:r w:rsidRPr="001C761D">
        <w:rPr>
          <w:highlight w:val="green"/>
        </w:rPr>
        <w:t>Student(major) references Department(</w:t>
      </w:r>
      <w:proofErr w:type="spellStart"/>
      <w:r w:rsidRPr="001C761D">
        <w:rPr>
          <w:highlight w:val="green"/>
        </w:rPr>
        <w:t>deptCode</w:t>
      </w:r>
      <w:proofErr w:type="spellEnd"/>
      <w:r w:rsidRPr="001C761D">
        <w:rPr>
          <w:highlight w:val="green"/>
        </w:rPr>
        <w:t>)</w:t>
      </w:r>
      <w:r w:rsidRPr="001C761D">
        <w:br/>
        <w:t xml:space="preserve">3. </w:t>
      </w:r>
      <w:r w:rsidRPr="001C761D">
        <w:rPr>
          <w:highlight w:val="cyan"/>
        </w:rPr>
        <w:t>Student(minor) references Department(</w:t>
      </w:r>
      <w:proofErr w:type="spellStart"/>
      <w:r w:rsidRPr="001C761D">
        <w:rPr>
          <w:highlight w:val="cyan"/>
        </w:rPr>
        <w:t>deptCode</w:t>
      </w:r>
      <w:proofErr w:type="spellEnd"/>
      <w:r w:rsidRPr="001C761D">
        <w:rPr>
          <w:highlight w:val="cyan"/>
        </w:rPr>
        <w:t>)</w:t>
      </w:r>
      <w:r w:rsidRPr="001C761D">
        <w:br/>
        <w:t>4. Faculty(</w:t>
      </w:r>
      <w:proofErr w:type="spellStart"/>
      <w:r w:rsidRPr="001C761D">
        <w:t>deptCode</w:t>
      </w:r>
      <w:proofErr w:type="spellEnd"/>
      <w:r w:rsidRPr="001C761D">
        <w:t>) references Department(</w:t>
      </w:r>
      <w:proofErr w:type="spellStart"/>
      <w:r w:rsidRPr="001C761D">
        <w:t>deptCode</w:t>
      </w:r>
      <w:proofErr w:type="spellEnd"/>
      <w:r w:rsidRPr="001C761D">
        <w:t>)</w:t>
      </w:r>
      <w:r w:rsidRPr="001C761D">
        <w:br/>
        <w:t>5. Department(</w:t>
      </w:r>
      <w:proofErr w:type="spellStart"/>
      <w:r w:rsidRPr="001C761D">
        <w:t>schoolCode</w:t>
      </w:r>
      <w:proofErr w:type="spellEnd"/>
      <w:r w:rsidRPr="001C761D">
        <w:t>) references School(</w:t>
      </w:r>
      <w:proofErr w:type="spellStart"/>
      <w:r w:rsidRPr="001C761D">
        <w:t>schoolCode</w:t>
      </w:r>
      <w:proofErr w:type="spellEnd"/>
      <w:r w:rsidRPr="001C761D">
        <w:t>)</w:t>
      </w:r>
      <w:r w:rsidRPr="001C761D">
        <w:br/>
        <w:t>6. Enroll(</w:t>
      </w:r>
      <w:proofErr w:type="spellStart"/>
      <w:r w:rsidRPr="001C761D">
        <w:t>stuId</w:t>
      </w:r>
      <w:proofErr w:type="spellEnd"/>
      <w:r w:rsidRPr="001C761D">
        <w:t>) references Student(</w:t>
      </w:r>
      <w:proofErr w:type="spellStart"/>
      <w:r w:rsidRPr="001C761D">
        <w:t>stuId</w:t>
      </w:r>
      <w:proofErr w:type="spellEnd"/>
      <w:r w:rsidRPr="001C761D">
        <w:t>)</w:t>
      </w:r>
      <w:r w:rsidRPr="001C761D">
        <w:br/>
        <w:t>7. Enroll(</w:t>
      </w:r>
      <w:proofErr w:type="spellStart"/>
      <w:r w:rsidRPr="001C761D">
        <w:t>classId</w:t>
      </w:r>
      <w:proofErr w:type="spellEnd"/>
      <w:r w:rsidRPr="001C761D">
        <w:t>) references Class(</w:t>
      </w:r>
      <w:proofErr w:type="spellStart"/>
      <w:r w:rsidRPr="001C761D">
        <w:t>classId</w:t>
      </w:r>
      <w:proofErr w:type="spellEnd"/>
      <w:r w:rsidRPr="001C761D">
        <w:t>)</w:t>
      </w:r>
      <w:r w:rsidRPr="001C761D">
        <w:br/>
        <w:t>8. Enroll(grade) references Grade(grade)</w:t>
      </w:r>
      <w:r w:rsidRPr="001C761D">
        <w:br/>
        <w:t>9. Class(</w:t>
      </w:r>
      <w:proofErr w:type="spellStart"/>
      <w:r w:rsidRPr="001C761D">
        <w:t>courseId</w:t>
      </w:r>
      <w:proofErr w:type="spellEnd"/>
      <w:r w:rsidRPr="001C761D">
        <w:t>) references Course(</w:t>
      </w:r>
      <w:proofErr w:type="spellStart"/>
      <w:r w:rsidRPr="001C761D">
        <w:t>courseId</w:t>
      </w:r>
      <w:proofErr w:type="spellEnd"/>
      <w:r w:rsidRPr="001C761D">
        <w:t>)</w:t>
      </w:r>
      <w:r w:rsidRPr="001C761D">
        <w:br/>
        <w:t>10. Class(</w:t>
      </w:r>
      <w:proofErr w:type="spellStart"/>
      <w:r w:rsidRPr="001C761D">
        <w:t>facId</w:t>
      </w:r>
      <w:proofErr w:type="spellEnd"/>
      <w:r w:rsidRPr="001C761D">
        <w:t>) references Faculty(</w:t>
      </w:r>
      <w:proofErr w:type="spellStart"/>
      <w:r w:rsidRPr="001C761D">
        <w:t>facId</w:t>
      </w:r>
      <w:proofErr w:type="spellEnd"/>
      <w:r w:rsidRPr="001C761D">
        <w:t>)</w:t>
      </w:r>
      <w:r w:rsidRPr="001C761D">
        <w:br/>
        <w:t xml:space="preserve">11. </w:t>
      </w:r>
      <w:proofErr w:type="gramStart"/>
      <w:r w:rsidRPr="001C761D">
        <w:t>Course(</w:t>
      </w:r>
      <w:proofErr w:type="gramEnd"/>
      <w:r w:rsidRPr="001C761D">
        <w:t>Rubric) references Department(</w:t>
      </w:r>
      <w:proofErr w:type="spellStart"/>
      <w:r w:rsidRPr="001C761D">
        <w:t>deptCode</w:t>
      </w:r>
      <w:proofErr w:type="spellEnd"/>
      <w:r w:rsidRPr="001C761D">
        <w:t>)</w:t>
      </w:r>
    </w:p>
    <w:p w14:paraId="4044EEB1" w14:textId="77777777" w:rsidR="00773593" w:rsidRDefault="00773593"/>
    <w:p w14:paraId="0E503967" w14:textId="77777777" w:rsidR="001C761D" w:rsidRDefault="001C761D"/>
    <w:p w14:paraId="1EFB4413" w14:textId="77777777" w:rsidR="001C761D" w:rsidRDefault="001C761D"/>
    <w:p w14:paraId="76264B8A" w14:textId="0D1380E8" w:rsidR="002D5562" w:rsidRDefault="002D5562">
      <w:r>
        <w:t>8/</w:t>
      </w:r>
      <w:r w:rsidR="00160DA5">
        <w:t>21</w:t>
      </w:r>
      <w:r>
        <w:t>/2024</w:t>
      </w:r>
    </w:p>
    <w:p w14:paraId="5F8FC04D" w14:textId="00342892" w:rsidR="00A32467" w:rsidRDefault="00A32467">
      <w:r>
        <w:t>HW #1 software</w:t>
      </w:r>
    </w:p>
    <w:p w14:paraId="4A4599C7" w14:textId="77777777" w:rsidR="00A32467" w:rsidRPr="00A32467" w:rsidRDefault="00A32467" w:rsidP="00A32467">
      <w:pPr>
        <w:rPr>
          <w:b/>
          <w:bCs/>
        </w:rPr>
      </w:pPr>
      <w:r w:rsidRPr="00A32467">
        <w:rPr>
          <w:b/>
          <w:bCs/>
        </w:rPr>
        <w:t>3.1 MySQL Server Setup</w:t>
      </w:r>
    </w:p>
    <w:p w14:paraId="6B293D62" w14:textId="77777777" w:rsidR="00A32467" w:rsidRPr="00A32467" w:rsidRDefault="00A32467" w:rsidP="00A32467">
      <w:r w:rsidRPr="00A32467">
        <w:t xml:space="preserve">We will use MariaDB that is a part of </w:t>
      </w:r>
      <w:r w:rsidRPr="00A32467">
        <w:rPr>
          <w:highlight w:val="yellow"/>
        </w:rPr>
        <w:t>XAMPP.</w:t>
      </w:r>
      <w:r w:rsidRPr="00A32467">
        <w:t xml:space="preserve"> Do not recommend installing standalone MySQL.</w:t>
      </w:r>
    </w:p>
    <w:p w14:paraId="2824CD7E" w14:textId="77777777" w:rsidR="00A32467" w:rsidRPr="00A32467" w:rsidRDefault="00A32467" w:rsidP="00A32467">
      <w:r w:rsidRPr="00A32467">
        <w:t xml:space="preserve">[1] Install XAMPP, which contains many </w:t>
      </w:r>
      <w:proofErr w:type="gramStart"/>
      <w:r w:rsidRPr="00A32467">
        <w:t>server</w:t>
      </w:r>
      <w:proofErr w:type="gramEnd"/>
      <w:r w:rsidRPr="00A32467">
        <w:t xml:space="preserve"> software configured to work together for development purposes. For XAMPP, we will use MySQL/Maria DB and Apache (Web server).</w:t>
      </w:r>
    </w:p>
    <w:p w14:paraId="26EC1C0A" w14:textId="77777777" w:rsidR="00A32467" w:rsidRPr="00A32467" w:rsidRDefault="00A32467" w:rsidP="00A32467">
      <w:pPr>
        <w:numPr>
          <w:ilvl w:val="0"/>
          <w:numId w:val="1"/>
        </w:numPr>
      </w:pPr>
      <w:r w:rsidRPr="00A32467">
        <w:t>Recommended to install XAMPP in the</w:t>
      </w:r>
      <w:r w:rsidRPr="00A32467">
        <w:rPr>
          <w:i/>
          <w:iCs/>
        </w:rPr>
        <w:t> top</w:t>
      </w:r>
      <w:r w:rsidRPr="00A32467">
        <w:t> level: c:\xampp (likely the default).</w:t>
      </w:r>
    </w:p>
    <w:p w14:paraId="4AFC6720" w14:textId="77777777" w:rsidR="00A32467" w:rsidRPr="00A32467" w:rsidRDefault="00A32467" w:rsidP="00A32467">
      <w:pPr>
        <w:numPr>
          <w:ilvl w:val="0"/>
          <w:numId w:val="1"/>
        </w:numPr>
      </w:pPr>
      <w:r w:rsidRPr="00A32467">
        <w:t>Set up development accounts immediately using </w:t>
      </w:r>
      <w:r w:rsidRPr="00A32467">
        <w:rPr>
          <w:i/>
          <w:iCs/>
        </w:rPr>
        <w:t>phpMyAdmin</w:t>
      </w:r>
      <w:r w:rsidRPr="00A32467">
        <w:t> after installation.</w:t>
      </w:r>
    </w:p>
    <w:p w14:paraId="500D1901" w14:textId="77777777" w:rsidR="00A32467" w:rsidRPr="00A32467" w:rsidRDefault="00A32467" w:rsidP="00A32467">
      <w:pPr>
        <w:numPr>
          <w:ilvl w:val="0"/>
          <w:numId w:val="1"/>
        </w:numPr>
      </w:pPr>
      <w:r w:rsidRPr="00A32467">
        <w:t>Change the root password (optional but recommended): a secure step that requires tinkering.</w:t>
      </w:r>
    </w:p>
    <w:p w14:paraId="21852829" w14:textId="77777777" w:rsidR="00A32467" w:rsidRPr="00A32467" w:rsidRDefault="00A32467" w:rsidP="00A32467">
      <w:pPr>
        <w:numPr>
          <w:ilvl w:val="0"/>
          <w:numId w:val="1"/>
        </w:numPr>
      </w:pPr>
      <w:r w:rsidRPr="00A32467">
        <w:t xml:space="preserve">To ensure that </w:t>
      </w:r>
      <w:proofErr w:type="spellStart"/>
      <w:r w:rsidRPr="00A32467">
        <w:t>PHPMyAdmin</w:t>
      </w:r>
      <w:proofErr w:type="spellEnd"/>
      <w:r w:rsidRPr="00A32467">
        <w:t xml:space="preserve"> will work on a new admin account (optional):</w:t>
      </w:r>
    </w:p>
    <w:p w14:paraId="0C627CD9" w14:textId="77777777" w:rsidR="00A32467" w:rsidRPr="00A32467" w:rsidRDefault="00A32467" w:rsidP="00A32467">
      <w:pPr>
        <w:numPr>
          <w:ilvl w:val="1"/>
          <w:numId w:val="1"/>
        </w:numPr>
      </w:pPr>
      <w:r w:rsidRPr="00A32467">
        <w:t xml:space="preserve">Use </w:t>
      </w:r>
      <w:proofErr w:type="spellStart"/>
      <w:r w:rsidRPr="00A32467">
        <w:t>PHPMyAdmin</w:t>
      </w:r>
      <w:proofErr w:type="spellEnd"/>
      <w:r w:rsidRPr="00A32467">
        <w:t xml:space="preserve"> to create a new admin account, e.g., "</w:t>
      </w:r>
      <w:proofErr w:type="spellStart"/>
      <w:r w:rsidRPr="00A32467">
        <w:t>frog_ad</w:t>
      </w:r>
      <w:proofErr w:type="spellEnd"/>
      <w:r w:rsidRPr="00A32467">
        <w:t>", with the password "</w:t>
      </w:r>
      <w:proofErr w:type="spellStart"/>
      <w:r w:rsidRPr="00A32467">
        <w:t>a_new_prince</w:t>
      </w:r>
      <w:proofErr w:type="spellEnd"/>
      <w:r w:rsidRPr="00A32467">
        <w:t>" for both hostname '%' and 'localhost'</w:t>
      </w:r>
    </w:p>
    <w:p w14:paraId="395C3D0A" w14:textId="77777777" w:rsidR="00A32467" w:rsidRPr="00A32467" w:rsidRDefault="00A32467" w:rsidP="00A32467">
      <w:pPr>
        <w:numPr>
          <w:ilvl w:val="1"/>
          <w:numId w:val="1"/>
        </w:numPr>
      </w:pPr>
      <w:r w:rsidRPr="00A32467">
        <w:t>PhpMyAdmin uses the default root account (with no initial password) via localhost.</w:t>
      </w:r>
    </w:p>
    <w:p w14:paraId="229E88EB" w14:textId="77777777" w:rsidR="00A32467" w:rsidRPr="00A32467" w:rsidRDefault="00A32467" w:rsidP="00A32467">
      <w:pPr>
        <w:numPr>
          <w:ilvl w:val="1"/>
          <w:numId w:val="1"/>
        </w:numPr>
      </w:pPr>
      <w:r w:rsidRPr="00A32467">
        <w:lastRenderedPageBreak/>
        <w:t>Thus, you will need to supply the new username and password to start up PhpMyAdmin by editing the file c:\xampp\phpMyAdmin\config.inc.php, search change the line to, for example:</w:t>
      </w:r>
    </w:p>
    <w:p w14:paraId="36F76282" w14:textId="77777777" w:rsidR="00A32467" w:rsidRPr="00A32467" w:rsidRDefault="00A32467" w:rsidP="00A32467">
      <w:pPr>
        <w:numPr>
          <w:ilvl w:val="2"/>
          <w:numId w:val="1"/>
        </w:numPr>
      </w:pPr>
      <w:r w:rsidRPr="00A32467">
        <w:t>$</w:t>
      </w:r>
      <w:proofErr w:type="spellStart"/>
      <w:r w:rsidRPr="00A32467">
        <w:t>cfg</w:t>
      </w:r>
      <w:proofErr w:type="spellEnd"/>
      <w:r w:rsidRPr="00A32467">
        <w:t>['Servers</w:t>
      </w:r>
      <w:proofErr w:type="gramStart"/>
      <w:r w:rsidRPr="00A32467">
        <w:t>'][</w:t>
      </w:r>
      <w:proofErr w:type="gramEnd"/>
      <w:r w:rsidRPr="00A32467">
        <w:t>$</w:t>
      </w:r>
      <w:proofErr w:type="spellStart"/>
      <w:r w:rsidRPr="00A32467">
        <w:t>i</w:t>
      </w:r>
      <w:proofErr w:type="spellEnd"/>
      <w:r w:rsidRPr="00A32467">
        <w:t>]['user'] = '</w:t>
      </w:r>
      <w:proofErr w:type="spellStart"/>
      <w:r w:rsidRPr="00A32467">
        <w:t>frog_ad</w:t>
      </w:r>
      <w:proofErr w:type="spellEnd"/>
      <w:r w:rsidRPr="00A32467">
        <w:t>';</w:t>
      </w:r>
    </w:p>
    <w:p w14:paraId="4B8AE579" w14:textId="77777777" w:rsidR="00A32467" w:rsidRPr="00A32467" w:rsidRDefault="00A32467" w:rsidP="00A32467">
      <w:pPr>
        <w:numPr>
          <w:ilvl w:val="2"/>
          <w:numId w:val="1"/>
        </w:numPr>
      </w:pPr>
      <w:r w:rsidRPr="00A32467">
        <w:t>$</w:t>
      </w:r>
      <w:proofErr w:type="spellStart"/>
      <w:r w:rsidRPr="00A32467">
        <w:t>cfg</w:t>
      </w:r>
      <w:proofErr w:type="spellEnd"/>
      <w:r w:rsidRPr="00A32467">
        <w:t>['Servers</w:t>
      </w:r>
      <w:proofErr w:type="gramStart"/>
      <w:r w:rsidRPr="00A32467">
        <w:t>'][</w:t>
      </w:r>
      <w:proofErr w:type="gramEnd"/>
      <w:r w:rsidRPr="00A32467">
        <w:t>$</w:t>
      </w:r>
      <w:proofErr w:type="spellStart"/>
      <w:r w:rsidRPr="00A32467">
        <w:t>i</w:t>
      </w:r>
      <w:proofErr w:type="spellEnd"/>
      <w:r w:rsidRPr="00A32467">
        <w:t>]['password'] = '</w:t>
      </w:r>
      <w:proofErr w:type="spellStart"/>
      <w:r w:rsidRPr="00A32467">
        <w:t>a_new_prince</w:t>
      </w:r>
      <w:proofErr w:type="spellEnd"/>
      <w:r w:rsidRPr="00A32467">
        <w:t>';</w:t>
      </w:r>
    </w:p>
    <w:p w14:paraId="6F8B1E8B" w14:textId="77777777" w:rsidR="00A32467" w:rsidRDefault="00A32467"/>
    <w:p w14:paraId="735ABC44" w14:textId="10B595FB" w:rsidR="00160DA5" w:rsidRDefault="00160DA5"/>
    <w:p w14:paraId="637D7F27" w14:textId="77777777" w:rsidR="00E22746" w:rsidRPr="00E22746" w:rsidRDefault="00E22746" w:rsidP="00E22746">
      <w:pPr>
        <w:rPr>
          <w:b/>
          <w:bCs/>
        </w:rPr>
      </w:pPr>
      <w:r w:rsidRPr="00E22746">
        <w:rPr>
          <w:b/>
          <w:bCs/>
        </w:rPr>
        <w:t>3. MySQL</w:t>
      </w:r>
    </w:p>
    <w:p w14:paraId="6083E5CA" w14:textId="77777777" w:rsidR="00E22746" w:rsidRPr="00E22746" w:rsidRDefault="00E22746" w:rsidP="00E22746">
      <w:pPr>
        <w:numPr>
          <w:ilvl w:val="0"/>
          <w:numId w:val="2"/>
        </w:numPr>
      </w:pPr>
      <w:r w:rsidRPr="00E22746">
        <w:t>The standard query language for RDBMS is Structured Query Language (SQL).</w:t>
      </w:r>
    </w:p>
    <w:p w14:paraId="3F13626E" w14:textId="77777777" w:rsidR="00E22746" w:rsidRPr="00E22746" w:rsidRDefault="00E22746" w:rsidP="00E22746">
      <w:pPr>
        <w:numPr>
          <w:ilvl w:val="0"/>
          <w:numId w:val="2"/>
        </w:numPr>
      </w:pPr>
      <w:r w:rsidRPr="00E22746">
        <w:t>We use MySQL (or MariaDB) in this class.</w:t>
      </w:r>
    </w:p>
    <w:p w14:paraId="65B3ECF3" w14:textId="77777777" w:rsidR="00E22746" w:rsidRPr="00E22746" w:rsidRDefault="00E22746" w:rsidP="00E22746">
      <w:r w:rsidRPr="00E22746">
        <w:t>DBMS mostly uses a client-server architecture.</w:t>
      </w:r>
    </w:p>
    <w:p w14:paraId="4296220F" w14:textId="0E3EA105" w:rsidR="00E22746" w:rsidRDefault="00E22746" w:rsidP="00E22746">
      <w:r w:rsidRPr="00E22746">
        <w:rPr>
          <w:noProof/>
        </w:rPr>
        <w:drawing>
          <wp:inline distT="0" distB="0" distL="0" distR="0" wp14:anchorId="1BCC659B" wp14:editId="20D891EC">
            <wp:extent cx="4733925" cy="2638425"/>
            <wp:effectExtent l="0" t="0" r="9525" b="9525"/>
            <wp:docPr id="1855323527" name="Picture 4" descr="client ser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lient server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F4CAE" w14:textId="2F7C90CC" w:rsidR="00E22746" w:rsidRDefault="00E22746" w:rsidP="00E22746">
      <w:r>
        <w:t>DB Server: XAMPP</w:t>
      </w:r>
    </w:p>
    <w:p w14:paraId="4B78E23B" w14:textId="73EA7F06" w:rsidR="00E22746" w:rsidRPr="00E22746" w:rsidRDefault="00E22746" w:rsidP="00E22746">
      <w:r>
        <w:rPr>
          <w:noProof/>
        </w:rPr>
        <w:lastRenderedPageBreak/>
        <w:drawing>
          <wp:inline distT="0" distB="0" distL="0" distR="0" wp14:anchorId="06180856" wp14:editId="34811F2D">
            <wp:extent cx="5943600" cy="3926840"/>
            <wp:effectExtent l="0" t="0" r="0" b="0"/>
            <wp:docPr id="29495407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954078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575FD" w14:textId="77777777" w:rsidR="00E22746" w:rsidRPr="00E22746" w:rsidRDefault="00E22746" w:rsidP="00E22746">
      <w:pPr>
        <w:rPr>
          <w:b/>
          <w:bCs/>
        </w:rPr>
      </w:pPr>
      <w:r w:rsidRPr="00E22746">
        <w:rPr>
          <w:b/>
          <w:bCs/>
        </w:rPr>
        <w:t>3.1 MySQL Server Setup</w:t>
      </w:r>
    </w:p>
    <w:p w14:paraId="2AAC2AE7" w14:textId="77777777" w:rsidR="00E22746" w:rsidRPr="00E22746" w:rsidRDefault="00E22746" w:rsidP="00E22746">
      <w:r w:rsidRPr="00E22746">
        <w:t>We will use MariaDB that is a part of XAMPP. Do not recommend installing standalone MySQL.</w:t>
      </w:r>
    </w:p>
    <w:p w14:paraId="29F6980A" w14:textId="77777777" w:rsidR="00E22746" w:rsidRPr="00E22746" w:rsidRDefault="00E22746" w:rsidP="00E22746">
      <w:r w:rsidRPr="00E22746">
        <w:t xml:space="preserve">[1] Install XAMPP, which contains many </w:t>
      </w:r>
      <w:proofErr w:type="gramStart"/>
      <w:r w:rsidRPr="00E22746">
        <w:t>server</w:t>
      </w:r>
      <w:proofErr w:type="gramEnd"/>
      <w:r w:rsidRPr="00E22746">
        <w:t xml:space="preserve"> software configured to work together for development purposes. For XAMPP, we will use MySQL/Maria DB and Apache (Web server).</w:t>
      </w:r>
    </w:p>
    <w:p w14:paraId="74339358" w14:textId="77777777" w:rsidR="00E22746" w:rsidRPr="00E22746" w:rsidRDefault="00E22746" w:rsidP="00E22746">
      <w:pPr>
        <w:numPr>
          <w:ilvl w:val="0"/>
          <w:numId w:val="3"/>
        </w:numPr>
      </w:pPr>
      <w:r w:rsidRPr="00E22746">
        <w:t>Recommended to install XAMPP in the</w:t>
      </w:r>
      <w:r w:rsidRPr="00E22746">
        <w:rPr>
          <w:i/>
          <w:iCs/>
        </w:rPr>
        <w:t> top</w:t>
      </w:r>
      <w:r w:rsidRPr="00E22746">
        <w:t xml:space="preserve"> level: </w:t>
      </w:r>
      <w:r w:rsidRPr="00E22746">
        <w:rPr>
          <w:highlight w:val="yellow"/>
        </w:rPr>
        <w:t>c:\xampp</w:t>
      </w:r>
      <w:r w:rsidRPr="00E22746">
        <w:t xml:space="preserve"> (likely the default).</w:t>
      </w:r>
    </w:p>
    <w:p w14:paraId="79A87D64" w14:textId="77777777" w:rsidR="00E22746" w:rsidRPr="00E22746" w:rsidRDefault="00E22746" w:rsidP="00E22746">
      <w:pPr>
        <w:numPr>
          <w:ilvl w:val="0"/>
          <w:numId w:val="3"/>
        </w:numPr>
      </w:pPr>
      <w:r w:rsidRPr="00E22746">
        <w:t>Set up development accounts immediately using </w:t>
      </w:r>
      <w:r w:rsidRPr="00E22746">
        <w:rPr>
          <w:i/>
          <w:iCs/>
        </w:rPr>
        <w:t>phpMyAdmin</w:t>
      </w:r>
      <w:r w:rsidRPr="00E22746">
        <w:t> after installation.</w:t>
      </w:r>
    </w:p>
    <w:p w14:paraId="4FDF7138" w14:textId="77777777" w:rsidR="00E22746" w:rsidRPr="00E22746" w:rsidRDefault="00E22746" w:rsidP="00E22746">
      <w:pPr>
        <w:numPr>
          <w:ilvl w:val="0"/>
          <w:numId w:val="3"/>
        </w:numPr>
      </w:pPr>
      <w:r w:rsidRPr="00E22746">
        <w:t>Change the root password (optional but recommended): a secure step that requires tinkering.</w:t>
      </w:r>
    </w:p>
    <w:p w14:paraId="4A074FFA" w14:textId="77777777" w:rsidR="00E22746" w:rsidRPr="00E22746" w:rsidRDefault="00E22746" w:rsidP="00E22746">
      <w:pPr>
        <w:numPr>
          <w:ilvl w:val="0"/>
          <w:numId w:val="3"/>
        </w:numPr>
      </w:pPr>
      <w:r w:rsidRPr="00E22746">
        <w:t xml:space="preserve">To ensure that </w:t>
      </w:r>
      <w:proofErr w:type="spellStart"/>
      <w:r w:rsidRPr="00E22746">
        <w:t>PHPMyAdmin</w:t>
      </w:r>
      <w:proofErr w:type="spellEnd"/>
      <w:r w:rsidRPr="00E22746">
        <w:t xml:space="preserve"> will work on a new admin account (optional):</w:t>
      </w:r>
    </w:p>
    <w:p w14:paraId="15941379" w14:textId="77777777" w:rsidR="00E22746" w:rsidRPr="00E22746" w:rsidRDefault="00E22746" w:rsidP="00E22746">
      <w:pPr>
        <w:numPr>
          <w:ilvl w:val="1"/>
          <w:numId w:val="3"/>
        </w:numPr>
      </w:pPr>
      <w:r w:rsidRPr="00E22746">
        <w:t xml:space="preserve">Use </w:t>
      </w:r>
      <w:proofErr w:type="spellStart"/>
      <w:r w:rsidRPr="00E22746">
        <w:t>PHPMyAdmin</w:t>
      </w:r>
      <w:proofErr w:type="spellEnd"/>
      <w:r w:rsidRPr="00E22746">
        <w:t xml:space="preserve"> to create a new admin account, e.g., "</w:t>
      </w:r>
      <w:proofErr w:type="spellStart"/>
      <w:r w:rsidRPr="00E22746">
        <w:t>frog_ad</w:t>
      </w:r>
      <w:proofErr w:type="spellEnd"/>
      <w:r w:rsidRPr="00E22746">
        <w:t>", with the password "</w:t>
      </w:r>
      <w:proofErr w:type="spellStart"/>
      <w:r w:rsidRPr="00E22746">
        <w:t>a_new_prince</w:t>
      </w:r>
      <w:proofErr w:type="spellEnd"/>
      <w:r w:rsidRPr="00E22746">
        <w:t>" for both hostname '%' and 'localhost'</w:t>
      </w:r>
    </w:p>
    <w:p w14:paraId="6CBBC0C7" w14:textId="77777777" w:rsidR="00E22746" w:rsidRPr="00E22746" w:rsidRDefault="00E22746" w:rsidP="00E22746">
      <w:pPr>
        <w:numPr>
          <w:ilvl w:val="1"/>
          <w:numId w:val="3"/>
        </w:numPr>
      </w:pPr>
      <w:r w:rsidRPr="00E22746">
        <w:t>PhpMyAdmin uses the default root account (with no initial password) via localhost.</w:t>
      </w:r>
    </w:p>
    <w:p w14:paraId="79DF787E" w14:textId="77777777" w:rsidR="00E22746" w:rsidRPr="00E22746" w:rsidRDefault="00E22746" w:rsidP="00E22746">
      <w:pPr>
        <w:numPr>
          <w:ilvl w:val="1"/>
          <w:numId w:val="3"/>
        </w:numPr>
      </w:pPr>
      <w:r w:rsidRPr="00E22746">
        <w:t>Thus, you will need to supply the new username and password to start up PhpMyAdmin by editing the file c:\xampp\phpMyAdmin\config.inc.php, search change the line to, for example:</w:t>
      </w:r>
    </w:p>
    <w:p w14:paraId="0D1E70B0" w14:textId="77777777" w:rsidR="00E22746" w:rsidRPr="00E22746" w:rsidRDefault="00E22746" w:rsidP="00E22746">
      <w:pPr>
        <w:numPr>
          <w:ilvl w:val="2"/>
          <w:numId w:val="3"/>
        </w:numPr>
      </w:pPr>
      <w:r w:rsidRPr="00E22746">
        <w:t>$</w:t>
      </w:r>
      <w:proofErr w:type="spellStart"/>
      <w:r w:rsidRPr="00E22746">
        <w:t>cfg</w:t>
      </w:r>
      <w:proofErr w:type="spellEnd"/>
      <w:r w:rsidRPr="00E22746">
        <w:t>['Servers</w:t>
      </w:r>
      <w:proofErr w:type="gramStart"/>
      <w:r w:rsidRPr="00E22746">
        <w:t>'][</w:t>
      </w:r>
      <w:proofErr w:type="gramEnd"/>
      <w:r w:rsidRPr="00E22746">
        <w:t>$</w:t>
      </w:r>
      <w:proofErr w:type="spellStart"/>
      <w:r w:rsidRPr="00E22746">
        <w:t>i</w:t>
      </w:r>
      <w:proofErr w:type="spellEnd"/>
      <w:r w:rsidRPr="00E22746">
        <w:t>]['user'] = '</w:t>
      </w:r>
      <w:proofErr w:type="spellStart"/>
      <w:r w:rsidRPr="00E22746">
        <w:t>frog_ad</w:t>
      </w:r>
      <w:proofErr w:type="spellEnd"/>
      <w:r w:rsidRPr="00E22746">
        <w:t>';</w:t>
      </w:r>
    </w:p>
    <w:p w14:paraId="63D5CD9A" w14:textId="77777777" w:rsidR="00E22746" w:rsidRPr="00E22746" w:rsidRDefault="00E22746" w:rsidP="00E22746">
      <w:pPr>
        <w:numPr>
          <w:ilvl w:val="2"/>
          <w:numId w:val="3"/>
        </w:numPr>
      </w:pPr>
      <w:r w:rsidRPr="00E22746">
        <w:lastRenderedPageBreak/>
        <w:t>$</w:t>
      </w:r>
      <w:proofErr w:type="spellStart"/>
      <w:r w:rsidRPr="00E22746">
        <w:t>cfg</w:t>
      </w:r>
      <w:proofErr w:type="spellEnd"/>
      <w:r w:rsidRPr="00E22746">
        <w:t>['Servers</w:t>
      </w:r>
      <w:proofErr w:type="gramStart"/>
      <w:r w:rsidRPr="00E22746">
        <w:t>'][</w:t>
      </w:r>
      <w:proofErr w:type="gramEnd"/>
      <w:r w:rsidRPr="00E22746">
        <w:t>$</w:t>
      </w:r>
      <w:proofErr w:type="spellStart"/>
      <w:r w:rsidRPr="00E22746">
        <w:t>i</w:t>
      </w:r>
      <w:proofErr w:type="spellEnd"/>
      <w:r w:rsidRPr="00E22746">
        <w:t>]['password'] = '</w:t>
      </w:r>
      <w:proofErr w:type="spellStart"/>
      <w:r w:rsidRPr="00E22746">
        <w:t>a_new_prince</w:t>
      </w:r>
      <w:proofErr w:type="spellEnd"/>
      <w:r w:rsidRPr="00E22746">
        <w:t>';</w:t>
      </w:r>
    </w:p>
    <w:p w14:paraId="1C3D7998" w14:textId="77777777" w:rsidR="00E22746" w:rsidRPr="00E22746" w:rsidRDefault="00E22746" w:rsidP="00E22746">
      <w:pPr>
        <w:rPr>
          <w:b/>
          <w:bCs/>
        </w:rPr>
      </w:pPr>
      <w:r w:rsidRPr="00E22746">
        <w:rPr>
          <w:b/>
          <w:bCs/>
        </w:rPr>
        <w:t>3.2 MySQL Clients Setup:</w:t>
      </w:r>
    </w:p>
    <w:p w14:paraId="7D6E7E3A" w14:textId="77777777" w:rsidR="00E22746" w:rsidRPr="00E22746" w:rsidRDefault="00E22746" w:rsidP="00E22746">
      <w:r w:rsidRPr="00E22746">
        <w:t xml:space="preserve">It is common to use multiple clients to connect to a backend database server. In this course, we will use three clients in our classes. You may use your own favorite clients (e.g., MySQL Workbench). However, I may not be as helpful </w:t>
      </w:r>
      <w:proofErr w:type="gramStart"/>
      <w:r w:rsidRPr="00E22746">
        <w:t>in</w:t>
      </w:r>
      <w:proofErr w:type="gramEnd"/>
      <w:r w:rsidRPr="00E22746">
        <w:t xml:space="preserve"> these clients.</w:t>
      </w:r>
    </w:p>
    <w:p w14:paraId="12ED7840" w14:textId="1173CDB1" w:rsidR="00E22746" w:rsidRDefault="00E22746" w:rsidP="00E22746">
      <w:r w:rsidRPr="00E22746">
        <w:rPr>
          <w:noProof/>
        </w:rPr>
        <w:drawing>
          <wp:inline distT="0" distB="0" distL="0" distR="0" wp14:anchorId="0B62AC6D" wp14:editId="6045D348">
            <wp:extent cx="5943600" cy="2379345"/>
            <wp:effectExtent l="0" t="0" r="0" b="1905"/>
            <wp:docPr id="308769583" name="Picture 3" descr="client serve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lient server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7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CDF33" w14:textId="23C88FEA" w:rsidR="00E22746" w:rsidRPr="00E22746" w:rsidRDefault="00E22746" w:rsidP="00E22746">
      <w:r>
        <w:t xml:space="preserve">MySQL prompt: </w:t>
      </w:r>
      <w:r w:rsidRPr="00E22746">
        <w:t>C:\xampp\mysql\bin</w:t>
      </w:r>
      <w:r>
        <w:t>\mysql.exe</w:t>
      </w:r>
    </w:p>
    <w:p w14:paraId="3B2AE86C" w14:textId="77777777" w:rsidR="00E22746" w:rsidRPr="00E22746" w:rsidRDefault="00E22746" w:rsidP="00E22746">
      <w:r w:rsidRPr="00E22746">
        <w:t>[1] MySQL Command-Line Prompt: will be used in this class.</w:t>
      </w:r>
    </w:p>
    <w:p w14:paraId="78234169" w14:textId="77777777" w:rsidR="00E22746" w:rsidRPr="00E22746" w:rsidRDefault="00E22746" w:rsidP="00E22746">
      <w:pPr>
        <w:numPr>
          <w:ilvl w:val="0"/>
          <w:numId w:val="4"/>
        </w:numPr>
      </w:pPr>
      <w:r w:rsidRPr="00E22746">
        <w:t xml:space="preserve">Come with (1) XAMPP/MariaDB or (2) MySQL 8.x. (Note that the two versions of </w:t>
      </w:r>
      <w:proofErr w:type="spellStart"/>
      <w:r w:rsidRPr="00E22746">
        <w:t>mysql</w:t>
      </w:r>
      <w:proofErr w:type="spellEnd"/>
      <w:r w:rsidRPr="00E22746">
        <w:t xml:space="preserve"> prompt are somewhat different.)</w:t>
      </w:r>
    </w:p>
    <w:p w14:paraId="7B91529A" w14:textId="77777777" w:rsidR="00E22746" w:rsidRPr="00E22746" w:rsidRDefault="00E22746" w:rsidP="00E22746">
      <w:pPr>
        <w:numPr>
          <w:ilvl w:val="1"/>
          <w:numId w:val="4"/>
        </w:numPr>
      </w:pPr>
      <w:r w:rsidRPr="00E22746">
        <w:t xml:space="preserve">MariaDB </w:t>
      </w:r>
      <w:proofErr w:type="spellStart"/>
      <w:r w:rsidRPr="00E22746">
        <w:t>mysql</w:t>
      </w:r>
      <w:proofErr w:type="spellEnd"/>
      <w:r w:rsidRPr="00E22746">
        <w:t>: </w:t>
      </w:r>
      <w:hyperlink r:id="rId8" w:history="1">
        <w:r w:rsidRPr="00E22746">
          <w:rPr>
            <w:rStyle w:val="Hyperlink"/>
          </w:rPr>
          <w:t>https://mariadb.com/kb/en/mysql-command-line-client/</w:t>
        </w:r>
      </w:hyperlink>
    </w:p>
    <w:p w14:paraId="111AC8B9" w14:textId="77777777" w:rsidR="00E22746" w:rsidRPr="00E22746" w:rsidRDefault="00E22746" w:rsidP="00E22746">
      <w:pPr>
        <w:numPr>
          <w:ilvl w:val="1"/>
          <w:numId w:val="4"/>
        </w:numPr>
      </w:pPr>
      <w:r w:rsidRPr="00E22746">
        <w:t xml:space="preserve">MySQL 8.x </w:t>
      </w:r>
      <w:proofErr w:type="spellStart"/>
      <w:r w:rsidRPr="00E22746">
        <w:t>mysql</w:t>
      </w:r>
      <w:proofErr w:type="spellEnd"/>
      <w:r w:rsidRPr="00E22746">
        <w:t>: </w:t>
      </w:r>
      <w:hyperlink r:id="rId9" w:history="1">
        <w:r w:rsidRPr="00E22746">
          <w:rPr>
            <w:rStyle w:val="Hyperlink"/>
          </w:rPr>
          <w:t>https://dev.mysql.com/doc/refman/8.0/en/mysql.html</w:t>
        </w:r>
      </w:hyperlink>
    </w:p>
    <w:p w14:paraId="4B930E8A" w14:textId="77777777" w:rsidR="00E22746" w:rsidRPr="00E22746" w:rsidRDefault="00E22746" w:rsidP="00E22746">
      <w:pPr>
        <w:numPr>
          <w:ilvl w:val="0"/>
          <w:numId w:val="4"/>
        </w:numPr>
      </w:pPr>
      <w:r w:rsidRPr="00E22746">
        <w:t>A command line text-based MySQL-specific client.</w:t>
      </w:r>
    </w:p>
    <w:p w14:paraId="63A199D9" w14:textId="77777777" w:rsidR="00E22746" w:rsidRPr="00E22746" w:rsidRDefault="00E22746" w:rsidP="00E22746">
      <w:pPr>
        <w:numPr>
          <w:ilvl w:val="0"/>
          <w:numId w:val="4"/>
        </w:numPr>
      </w:pPr>
      <w:r w:rsidRPr="00E22746">
        <w:t xml:space="preserve">You may set the PATH variable so you can call </w:t>
      </w:r>
      <w:proofErr w:type="spellStart"/>
      <w:r w:rsidRPr="00E22746">
        <w:t>mysql</w:t>
      </w:r>
      <w:proofErr w:type="spellEnd"/>
      <w:r w:rsidRPr="00E22746">
        <w:t xml:space="preserve"> prompt anywhere, such as by adding "c:\xampp\mysql\bin" in the PATH system environment variable.</w:t>
      </w:r>
    </w:p>
    <w:p w14:paraId="4998123E" w14:textId="77777777" w:rsidR="00E22746" w:rsidRPr="00E22746" w:rsidRDefault="00E22746" w:rsidP="00E22746">
      <w:pPr>
        <w:rPr>
          <w:b/>
          <w:bCs/>
          <w:i/>
          <w:iCs/>
        </w:rPr>
      </w:pPr>
      <w:r w:rsidRPr="00E22746">
        <w:rPr>
          <w:b/>
          <w:bCs/>
          <w:i/>
          <w:iCs/>
        </w:rPr>
        <w:t>Example:</w:t>
      </w:r>
    </w:p>
    <w:p w14:paraId="6A00AA64" w14:textId="77777777" w:rsidR="00E22746" w:rsidRPr="00E22746" w:rsidRDefault="00E22746" w:rsidP="00E22746">
      <w:proofErr w:type="spellStart"/>
      <w:r w:rsidRPr="00E22746">
        <w:rPr>
          <w:b/>
          <w:bCs/>
        </w:rPr>
        <w:t>mysql</w:t>
      </w:r>
      <w:proofErr w:type="spellEnd"/>
      <w:r w:rsidRPr="00E22746">
        <w:rPr>
          <w:b/>
          <w:bCs/>
        </w:rPr>
        <w:t xml:space="preserve"> –h </w:t>
      </w:r>
      <w:r w:rsidRPr="00E22746">
        <w:rPr>
          <w:b/>
          <w:bCs/>
          <w:i/>
          <w:iCs/>
        </w:rPr>
        <w:t>host</w:t>
      </w:r>
      <w:r w:rsidRPr="00E22746">
        <w:rPr>
          <w:b/>
          <w:bCs/>
        </w:rPr>
        <w:t> -u </w:t>
      </w:r>
      <w:r w:rsidRPr="00E22746">
        <w:rPr>
          <w:b/>
          <w:bCs/>
          <w:i/>
          <w:iCs/>
        </w:rPr>
        <w:t>user</w:t>
      </w:r>
      <w:r w:rsidRPr="00E22746">
        <w:rPr>
          <w:b/>
          <w:bCs/>
        </w:rPr>
        <w:t> -p</w:t>
      </w:r>
    </w:p>
    <w:p w14:paraId="36959E50" w14:textId="77777777" w:rsidR="00E22746" w:rsidRPr="00E22746" w:rsidRDefault="00E22746" w:rsidP="00E22746">
      <w:r w:rsidRPr="00E22746">
        <w:t>or</w:t>
      </w:r>
    </w:p>
    <w:p w14:paraId="24E730B1" w14:textId="77777777" w:rsidR="00E22746" w:rsidRPr="00E22746" w:rsidRDefault="00E22746" w:rsidP="00E22746">
      <w:proofErr w:type="spellStart"/>
      <w:r w:rsidRPr="00E22746">
        <w:rPr>
          <w:b/>
          <w:bCs/>
        </w:rPr>
        <w:t>mysql</w:t>
      </w:r>
      <w:proofErr w:type="spellEnd"/>
      <w:r w:rsidRPr="00E22746">
        <w:rPr>
          <w:b/>
          <w:bCs/>
        </w:rPr>
        <w:t xml:space="preserve"> –h </w:t>
      </w:r>
      <w:r w:rsidRPr="00E22746">
        <w:rPr>
          <w:b/>
          <w:bCs/>
          <w:i/>
          <w:iCs/>
        </w:rPr>
        <w:t>host</w:t>
      </w:r>
      <w:r w:rsidRPr="00E22746">
        <w:rPr>
          <w:b/>
          <w:bCs/>
        </w:rPr>
        <w:t> -u </w:t>
      </w:r>
      <w:r w:rsidRPr="00E22746">
        <w:rPr>
          <w:b/>
          <w:bCs/>
          <w:i/>
          <w:iCs/>
        </w:rPr>
        <w:t>user</w:t>
      </w:r>
      <w:r w:rsidRPr="00E22746">
        <w:rPr>
          <w:b/>
          <w:bCs/>
        </w:rPr>
        <w:t xml:space="preserve"> -p -P </w:t>
      </w:r>
      <w:proofErr w:type="spellStart"/>
      <w:r w:rsidRPr="00E22746">
        <w:rPr>
          <w:b/>
          <w:bCs/>
        </w:rPr>
        <w:t>port_number</w:t>
      </w:r>
      <w:proofErr w:type="spellEnd"/>
    </w:p>
    <w:p w14:paraId="5443B0AB" w14:textId="77777777" w:rsidR="00E22746" w:rsidRPr="00E22746" w:rsidRDefault="00E22746" w:rsidP="00E22746">
      <w:r w:rsidRPr="00E22746">
        <w:t xml:space="preserve">[2] </w:t>
      </w:r>
      <w:proofErr w:type="spellStart"/>
      <w:r w:rsidRPr="00E22746">
        <w:t>PhPMyAdmin</w:t>
      </w:r>
      <w:proofErr w:type="spellEnd"/>
    </w:p>
    <w:p w14:paraId="43DD7D11" w14:textId="77777777" w:rsidR="00E22746" w:rsidRPr="00E22746" w:rsidRDefault="00E22746" w:rsidP="00E22746">
      <w:pPr>
        <w:numPr>
          <w:ilvl w:val="0"/>
          <w:numId w:val="5"/>
        </w:numPr>
      </w:pPr>
      <w:r w:rsidRPr="00E22746">
        <w:t>A Web-based GUI client focused on DB administration.</w:t>
      </w:r>
    </w:p>
    <w:p w14:paraId="2313D310" w14:textId="77777777" w:rsidR="00E22746" w:rsidRPr="00E22746" w:rsidRDefault="00E22746" w:rsidP="00E22746">
      <w:pPr>
        <w:numPr>
          <w:ilvl w:val="0"/>
          <w:numId w:val="5"/>
        </w:numPr>
      </w:pPr>
      <w:r w:rsidRPr="00E22746">
        <w:t>After starting both MySQL and Apache in XAMPP, go to localhost in your browser.</w:t>
      </w:r>
    </w:p>
    <w:p w14:paraId="4A94D724" w14:textId="77777777" w:rsidR="00E22746" w:rsidRDefault="00E22746" w:rsidP="00E22746">
      <w:pPr>
        <w:numPr>
          <w:ilvl w:val="0"/>
          <w:numId w:val="5"/>
        </w:numPr>
      </w:pPr>
      <w:r w:rsidRPr="00E22746">
        <w:lastRenderedPageBreak/>
        <w:t>MySQL specific.</w:t>
      </w:r>
    </w:p>
    <w:p w14:paraId="0057DF24" w14:textId="1145ACF7" w:rsidR="00EF53F2" w:rsidRDefault="00EF53F2" w:rsidP="00EF53F2">
      <w:r>
        <w:t>Start Apache</w:t>
      </w:r>
    </w:p>
    <w:p w14:paraId="3E3A5B4A" w14:textId="798A1467" w:rsidR="00EF53F2" w:rsidRDefault="00EF53F2" w:rsidP="00EF53F2">
      <w:r>
        <w:rPr>
          <w:noProof/>
        </w:rPr>
        <w:drawing>
          <wp:inline distT="0" distB="0" distL="0" distR="0" wp14:anchorId="413D9EF1" wp14:editId="0BC3C6FD">
            <wp:extent cx="5943600" cy="3882390"/>
            <wp:effectExtent l="0" t="0" r="0" b="3810"/>
            <wp:docPr id="137573880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738808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35BAE" w14:textId="77777777" w:rsidR="00AE3B2E" w:rsidRDefault="00AE3B2E" w:rsidP="00EF53F2"/>
    <w:p w14:paraId="2FE65AAF" w14:textId="4769D550" w:rsidR="00AE3B2E" w:rsidRDefault="00AE3B2E" w:rsidP="00EF53F2">
      <w:r>
        <w:t>Create a ‘s1’ account</w:t>
      </w:r>
    </w:p>
    <w:p w14:paraId="40CB7C2E" w14:textId="66E28583" w:rsidR="00AE3B2E" w:rsidRPr="00E22746" w:rsidRDefault="00AE3B2E" w:rsidP="00EF53F2">
      <w:r>
        <w:rPr>
          <w:noProof/>
        </w:rPr>
        <w:lastRenderedPageBreak/>
        <w:drawing>
          <wp:inline distT="0" distB="0" distL="0" distR="0" wp14:anchorId="1B28F1D2" wp14:editId="7D2FFD61">
            <wp:extent cx="5943600" cy="3787140"/>
            <wp:effectExtent l="0" t="0" r="0" b="3810"/>
            <wp:docPr id="166494965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949656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E611C" w14:textId="77777777" w:rsidR="00E22746" w:rsidRPr="00E22746" w:rsidRDefault="00E22746" w:rsidP="00E22746">
      <w:r w:rsidRPr="00E22746">
        <w:t xml:space="preserve">[3] </w:t>
      </w:r>
      <w:proofErr w:type="spellStart"/>
      <w:r w:rsidRPr="00E22746">
        <w:t>HeidiSQL</w:t>
      </w:r>
      <w:proofErr w:type="spellEnd"/>
      <w:r w:rsidRPr="00E22746">
        <w:t>: will be used in this class</w:t>
      </w:r>
    </w:p>
    <w:p w14:paraId="01B051A2" w14:textId="77777777" w:rsidR="00E22746" w:rsidRDefault="00E22746" w:rsidP="00E22746">
      <w:pPr>
        <w:numPr>
          <w:ilvl w:val="0"/>
          <w:numId w:val="6"/>
        </w:numPr>
      </w:pPr>
      <w:r w:rsidRPr="00E22746">
        <w:t>A general Windows GUI SQL client</w:t>
      </w:r>
    </w:p>
    <w:p w14:paraId="35645E13" w14:textId="01852351" w:rsidR="003D5B2C" w:rsidRPr="00E22746" w:rsidRDefault="003D5B2C" w:rsidP="003D5B2C">
      <w:r>
        <w:rPr>
          <w:noProof/>
        </w:rPr>
        <w:drawing>
          <wp:inline distT="0" distB="0" distL="0" distR="0" wp14:anchorId="6BA89C10" wp14:editId="0CF37860">
            <wp:extent cx="5943600" cy="3599815"/>
            <wp:effectExtent l="0" t="0" r="0" b="635"/>
            <wp:docPr id="39031477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314776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85AE3" w14:textId="77777777" w:rsidR="00E22746" w:rsidRPr="00E22746" w:rsidRDefault="00E22746" w:rsidP="00E22746">
      <w:r w:rsidRPr="00E22746">
        <w:lastRenderedPageBreak/>
        <w:t>[4] MySQL Workbench:</w:t>
      </w:r>
    </w:p>
    <w:p w14:paraId="6103A8A8" w14:textId="77777777" w:rsidR="00E22746" w:rsidRPr="00E22746" w:rsidRDefault="00E22746" w:rsidP="00E22746">
      <w:pPr>
        <w:numPr>
          <w:ilvl w:val="0"/>
          <w:numId w:val="7"/>
        </w:numPr>
      </w:pPr>
      <w:r w:rsidRPr="00E22746">
        <w:t>A GUI MySQL client that comes with MySQL 8.x (but not XAMPP)</w:t>
      </w:r>
    </w:p>
    <w:p w14:paraId="5478EBB3" w14:textId="77777777" w:rsidR="00160DA5" w:rsidRDefault="00160DA5">
      <w:r>
        <w:br w:type="page"/>
      </w:r>
    </w:p>
    <w:p w14:paraId="184F7A4D" w14:textId="3DF718AE" w:rsidR="00160DA5" w:rsidRDefault="00160DA5">
      <w:r>
        <w:lastRenderedPageBreak/>
        <w:br w:type="page"/>
      </w:r>
    </w:p>
    <w:p w14:paraId="4B7A9F35" w14:textId="77777777" w:rsidR="002D5562" w:rsidRDefault="002D5562"/>
    <w:sectPr w:rsidR="002D556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FB7D46"/>
    <w:multiLevelType w:val="multilevel"/>
    <w:tmpl w:val="897863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E764D6B"/>
    <w:multiLevelType w:val="multilevel"/>
    <w:tmpl w:val="87E4CD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44E078A"/>
    <w:multiLevelType w:val="multilevel"/>
    <w:tmpl w:val="F1C83E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A7C0C57"/>
    <w:multiLevelType w:val="multilevel"/>
    <w:tmpl w:val="525E4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4F742C6"/>
    <w:multiLevelType w:val="multilevel"/>
    <w:tmpl w:val="E83C04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3713809"/>
    <w:multiLevelType w:val="multilevel"/>
    <w:tmpl w:val="E80479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0A06B2B"/>
    <w:multiLevelType w:val="multilevel"/>
    <w:tmpl w:val="33F803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64903596">
    <w:abstractNumId w:val="5"/>
  </w:num>
  <w:num w:numId="2" w16cid:durableId="561065987">
    <w:abstractNumId w:val="3"/>
  </w:num>
  <w:num w:numId="3" w16cid:durableId="1337533317">
    <w:abstractNumId w:val="2"/>
  </w:num>
  <w:num w:numId="4" w16cid:durableId="1587887455">
    <w:abstractNumId w:val="6"/>
  </w:num>
  <w:num w:numId="5" w16cid:durableId="599410544">
    <w:abstractNumId w:val="1"/>
  </w:num>
  <w:num w:numId="6" w16cid:durableId="516194192">
    <w:abstractNumId w:val="4"/>
  </w:num>
  <w:num w:numId="7" w16cid:durableId="290392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5562"/>
    <w:rsid w:val="000017BE"/>
    <w:rsid w:val="00160DA5"/>
    <w:rsid w:val="00184A51"/>
    <w:rsid w:val="001B2695"/>
    <w:rsid w:val="001C761D"/>
    <w:rsid w:val="002D5562"/>
    <w:rsid w:val="00330897"/>
    <w:rsid w:val="003D5B2C"/>
    <w:rsid w:val="003D68F6"/>
    <w:rsid w:val="005E2C61"/>
    <w:rsid w:val="006740F5"/>
    <w:rsid w:val="00773593"/>
    <w:rsid w:val="007A35D2"/>
    <w:rsid w:val="00A32467"/>
    <w:rsid w:val="00A56CF2"/>
    <w:rsid w:val="00AE3B2E"/>
    <w:rsid w:val="00C9233A"/>
    <w:rsid w:val="00CD7197"/>
    <w:rsid w:val="00DD1D7B"/>
    <w:rsid w:val="00E22746"/>
    <w:rsid w:val="00EA0830"/>
    <w:rsid w:val="00EF53F2"/>
    <w:rsid w:val="00F07E52"/>
    <w:rsid w:val="00F75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94C5B9"/>
  <w15:chartTrackingRefBased/>
  <w15:docId w15:val="{65359623-1088-49F8-9EB4-0FBA86C0A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84A51"/>
    <w:pPr>
      <w:keepNext/>
      <w:keepLines/>
      <w:spacing w:before="240" w:after="0" w:line="240" w:lineRule="auto"/>
      <w:contextualSpacing/>
      <w:outlineLvl w:val="0"/>
    </w:pPr>
    <w:rPr>
      <w:rFonts w:eastAsiaTheme="majorEastAsia" w:cstheme="majorBidi"/>
      <w:b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0830"/>
    <w:pPr>
      <w:keepNext/>
      <w:keepLines/>
      <w:spacing w:before="40" w:after="40"/>
      <w:outlineLvl w:val="1"/>
    </w:pPr>
    <w:rPr>
      <w:rFonts w:eastAsiaTheme="majorEastAsia" w:cstheme="majorBidi"/>
      <w:color w:val="0F4761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0830"/>
    <w:pPr>
      <w:keepNext/>
      <w:keepLines/>
      <w:spacing w:before="40" w:after="40"/>
      <w:outlineLvl w:val="2"/>
    </w:pPr>
    <w:rPr>
      <w:rFonts w:eastAsiaTheme="majorEastAsia" w:cstheme="majorBidi"/>
      <w:b/>
      <w:color w:val="0A2F4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D556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D556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D556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D556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D556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D556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4A51"/>
    <w:rPr>
      <w:rFonts w:eastAsiaTheme="majorEastAsia" w:cstheme="majorBidi"/>
      <w:b/>
      <w:color w:val="0F476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A0830"/>
    <w:rPr>
      <w:rFonts w:eastAsiaTheme="majorEastAsia" w:cstheme="majorBidi"/>
      <w:color w:val="0F4761" w:themeColor="accent1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A0830"/>
    <w:rPr>
      <w:rFonts w:eastAsiaTheme="majorEastAsia" w:cstheme="majorBidi"/>
      <w:b/>
      <w:color w:val="0A2F4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D556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D556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D556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D556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D556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D556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D556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D55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D556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D556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D556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D556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D556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D556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D556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D556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D5562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E2274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227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05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66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9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riadb.com/kb/en/mysql-command-line-client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dev.mysql.com/doc/refman/8.0/en/mysql.html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329</TotalTime>
  <Pages>10</Pages>
  <Words>849</Words>
  <Characters>4845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UCT</Company>
  <LinksUpToDate>false</LinksUpToDate>
  <CharactersWithSpaces>5683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</dc:creator>
  <cp:keywords/>
  <dc:description/>
  <cp:lastModifiedBy>Steven</cp:lastModifiedBy>
  <cp:revision>6</cp:revision>
  <dcterms:created xsi:type="dcterms:W3CDTF">2024-08-19T17:55:00Z</dcterms:created>
  <dcterms:modified xsi:type="dcterms:W3CDTF">2024-08-26T19:41:00Z</dcterms:modified>
</cp:coreProperties>
</file>